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1E" w:rsidRDefault="007B561E" w:rsidP="007B561E">
      <w:pPr>
        <w:pStyle w:val="Heading1"/>
      </w:pPr>
      <w:r>
        <w:t>Lesson 1 – Student Worksheets</w:t>
      </w:r>
    </w:p>
    <w:p w:rsidR="007B561E" w:rsidRDefault="007B561E" w:rsidP="007B561E">
      <w:pPr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</w:pPr>
      <w:r>
        <w:br w:type="page"/>
      </w:r>
    </w:p>
    <w:p w:rsidR="007B561E" w:rsidRDefault="007B561E" w:rsidP="007B561E">
      <w:pPr>
        <w:pStyle w:val="Heading3"/>
      </w:pPr>
      <w:r>
        <w:lastRenderedPageBreak/>
        <w:t>Vectors versus Bitmap Graphics</w:t>
      </w:r>
    </w:p>
    <w:p w:rsidR="007B561E" w:rsidRDefault="007B561E" w:rsidP="007B561E">
      <w:r>
        <w:t>Match the description to the right type of graphic file</w:t>
      </w:r>
    </w:p>
    <w:p w:rsidR="007B561E" w:rsidRDefault="007B561E" w:rsidP="007B5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358"/>
      </w:tblGrid>
      <w:tr w:rsidR="007B561E" w:rsidTr="00074C4B">
        <w:tc>
          <w:tcPr>
            <w:tcW w:w="3681" w:type="dxa"/>
          </w:tcPr>
          <w:p w:rsidR="007B561E" w:rsidRDefault="007B561E" w:rsidP="00074C4B"/>
        </w:tc>
        <w:tc>
          <w:tcPr>
            <w:tcW w:w="2977" w:type="dxa"/>
          </w:tcPr>
          <w:p w:rsidR="007B561E" w:rsidRPr="003E640C" w:rsidRDefault="007B561E" w:rsidP="00074C4B">
            <w:pPr>
              <w:jc w:val="center"/>
              <w:rPr>
                <w:b/>
                <w:bCs/>
              </w:rPr>
            </w:pPr>
            <w:r w:rsidRPr="003E640C">
              <w:rPr>
                <w:b/>
                <w:bCs/>
              </w:rPr>
              <w:t>Vector Graphic</w:t>
            </w:r>
            <w:r w:rsidRPr="003E640C">
              <w:rPr>
                <w:b/>
                <w:bCs/>
                <w:noProof/>
                <w:lang w:eastAsia="en-GB"/>
              </w:rPr>
              <w:drawing>
                <wp:inline distT="0" distB="0" distL="0" distR="0" wp14:anchorId="33D687D4" wp14:editId="48258DE9">
                  <wp:extent cx="1601893" cy="752475"/>
                  <wp:effectExtent l="0" t="0" r="0" b="0"/>
                  <wp:docPr id="3" name="Content Placeholder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F254E7-E5D9-496C-BA16-A92705DC85F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ntent Placeholder 20">
                            <a:extLst>
                              <a:ext uri="{FF2B5EF4-FFF2-40B4-BE49-F238E27FC236}">
                                <a16:creationId xmlns:a16="http://schemas.microsoft.com/office/drawing/2014/main" id="{AEF254E7-E5D9-496C-BA16-A92705DC85FA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98780" cy="79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61E" w:rsidRPr="003E640C" w:rsidRDefault="007B561E" w:rsidP="00074C4B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7B561E" w:rsidRPr="003E640C" w:rsidRDefault="007B561E" w:rsidP="00074C4B">
            <w:pPr>
              <w:jc w:val="center"/>
              <w:rPr>
                <w:b/>
                <w:bCs/>
              </w:rPr>
            </w:pPr>
            <w:r w:rsidRPr="003E640C">
              <w:rPr>
                <w:b/>
                <w:bCs/>
              </w:rPr>
              <w:t>Bitmap Graphic</w:t>
            </w:r>
          </w:p>
          <w:p w:rsidR="007B561E" w:rsidRPr="003E640C" w:rsidRDefault="007B561E" w:rsidP="00074C4B">
            <w:pPr>
              <w:jc w:val="center"/>
              <w:rPr>
                <w:b/>
                <w:bCs/>
              </w:rPr>
            </w:pPr>
            <w:r w:rsidRPr="003E640C">
              <w:rPr>
                <w:b/>
                <w:bCs/>
                <w:noProof/>
                <w:lang w:eastAsia="en-GB"/>
              </w:rPr>
              <w:drawing>
                <wp:inline distT="0" distB="0" distL="0" distR="0" wp14:anchorId="63C1EF78" wp14:editId="220CC7E8">
                  <wp:extent cx="752475" cy="742491"/>
                  <wp:effectExtent l="0" t="0" r="0" b="635"/>
                  <wp:docPr id="4" name="Content Placeholder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90C965-D561-4AD8-A881-3BB750CECDCC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ontent Placeholder 24">
                            <a:extLst>
                              <a:ext uri="{FF2B5EF4-FFF2-40B4-BE49-F238E27FC236}">
                                <a16:creationId xmlns:a16="http://schemas.microsoft.com/office/drawing/2014/main" id="{0690C965-D561-4AD8-A881-3BB750CECDCC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77" cy="77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Made up of shapes, curves and lines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Use blocks of colours called ‘pixels’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The detail doesn’t change if you change the image size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Becomes ‘pixellated’ when you zoom in too much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Used for photographs and high detail images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Used for animation, logos and T-shirt printing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Created by programs like Inkscape and Adobe Illustrator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Created by programs like GIMP and Adobe Photoshop</w:t>
            </w:r>
          </w:p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  <w:tr w:rsidR="007B561E" w:rsidTr="00074C4B">
        <w:tc>
          <w:tcPr>
            <w:tcW w:w="3681" w:type="dxa"/>
          </w:tcPr>
          <w:p w:rsidR="007B561E" w:rsidRDefault="007B561E" w:rsidP="00074C4B">
            <w:r>
              <w:t>Like a drawing</w:t>
            </w:r>
          </w:p>
          <w:p w:rsidR="007B561E" w:rsidRDefault="007B561E" w:rsidP="00074C4B"/>
        </w:tc>
        <w:tc>
          <w:tcPr>
            <w:tcW w:w="2977" w:type="dxa"/>
          </w:tcPr>
          <w:p w:rsidR="007B561E" w:rsidRDefault="007B561E" w:rsidP="00074C4B">
            <w:pPr>
              <w:jc w:val="center"/>
            </w:pPr>
          </w:p>
        </w:tc>
        <w:tc>
          <w:tcPr>
            <w:tcW w:w="2358" w:type="dxa"/>
          </w:tcPr>
          <w:p w:rsidR="007B561E" w:rsidRDefault="007B561E" w:rsidP="00074C4B">
            <w:pPr>
              <w:jc w:val="center"/>
            </w:pPr>
          </w:p>
        </w:tc>
      </w:tr>
    </w:tbl>
    <w:p w:rsidR="007B561E" w:rsidRPr="003E640C" w:rsidRDefault="007B561E" w:rsidP="007B561E"/>
    <w:p w:rsidR="007B561E" w:rsidRDefault="007B561E" w:rsidP="007B561E"/>
    <w:p w:rsidR="007B561E" w:rsidRDefault="007B561E" w:rsidP="007B561E"/>
    <w:p w:rsidR="007B561E" w:rsidRDefault="007B561E" w:rsidP="007B561E">
      <w:pPr>
        <w:rPr>
          <w:rFonts w:asciiTheme="majorHAnsi" w:eastAsiaTheme="majorEastAsia" w:hAnsiTheme="majorHAnsi" w:cstheme="majorBidi"/>
          <w:color w:val="1F4D78" w:themeColor="accent1" w:themeShade="7F"/>
          <w:sz w:val="36"/>
          <w:szCs w:val="36"/>
        </w:rPr>
      </w:pPr>
      <w:r>
        <w:br w:type="page"/>
      </w:r>
    </w:p>
    <w:p w:rsidR="007B561E" w:rsidRDefault="007B561E" w:rsidP="007B561E">
      <w:pPr>
        <w:pStyle w:val="Heading3"/>
      </w:pPr>
      <w:r>
        <w:lastRenderedPageBreak/>
        <w:t>Inkscape Shortcuts</w:t>
      </w:r>
    </w:p>
    <w:p w:rsidR="007B561E" w:rsidRDefault="007B561E" w:rsidP="007B561E"/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3023"/>
        <w:gridCol w:w="6467"/>
      </w:tblGrid>
      <w:tr w:rsidR="007B561E" w:rsidRPr="009C457C" w:rsidTr="007B561E">
        <w:trPr>
          <w:trHeight w:val="360"/>
        </w:trPr>
        <w:tc>
          <w:tcPr>
            <w:tcW w:w="3023" w:type="dxa"/>
          </w:tcPr>
          <w:p w:rsidR="007B561E" w:rsidRPr="009C457C" w:rsidRDefault="007B561E" w:rsidP="00074C4B">
            <w:pPr>
              <w:rPr>
                <w:b/>
                <w:sz w:val="32"/>
              </w:rPr>
            </w:pPr>
            <w:r w:rsidRPr="009C457C">
              <w:rPr>
                <w:b/>
                <w:sz w:val="32"/>
              </w:rPr>
              <w:t>Shortcut key</w:t>
            </w:r>
            <w:r>
              <w:rPr>
                <w:b/>
                <w:sz w:val="32"/>
              </w:rPr>
              <w:t>/s</w:t>
            </w: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b/>
                <w:sz w:val="32"/>
              </w:rPr>
            </w:pPr>
            <w:r w:rsidRPr="009C457C">
              <w:rPr>
                <w:b/>
                <w:sz w:val="32"/>
              </w:rPr>
              <w:t>What it does</w:t>
            </w:r>
          </w:p>
        </w:tc>
      </w:tr>
      <w:tr w:rsidR="007B561E" w:rsidRPr="00D17AD4" w:rsidTr="007B561E">
        <w:trPr>
          <w:trHeight w:val="707"/>
        </w:trPr>
        <w:tc>
          <w:tcPr>
            <w:tcW w:w="3023" w:type="dxa"/>
          </w:tcPr>
          <w:p w:rsidR="007B561E" w:rsidRPr="00D17AD4" w:rsidRDefault="007B561E" w:rsidP="00074C4B">
            <w:pPr>
              <w:rPr>
                <w:bCs/>
                <w:i/>
                <w:iCs/>
                <w:sz w:val="32"/>
              </w:rPr>
            </w:pPr>
            <w:r w:rsidRPr="00D17AD4">
              <w:rPr>
                <w:bCs/>
                <w:i/>
                <w:iCs/>
                <w:sz w:val="32"/>
              </w:rPr>
              <w:t>S</w:t>
            </w:r>
          </w:p>
        </w:tc>
        <w:tc>
          <w:tcPr>
            <w:tcW w:w="6467" w:type="dxa"/>
          </w:tcPr>
          <w:p w:rsidR="007B561E" w:rsidRPr="00D17AD4" w:rsidRDefault="007B561E" w:rsidP="00074C4B">
            <w:pPr>
              <w:rPr>
                <w:bCs/>
                <w:i/>
                <w:iCs/>
                <w:sz w:val="32"/>
              </w:rPr>
            </w:pPr>
            <w:r w:rsidRPr="00D17AD4">
              <w:rPr>
                <w:bCs/>
                <w:i/>
                <w:iCs/>
                <w:sz w:val="32"/>
              </w:rPr>
              <w:t>Activates the Selection tool to select, move and rotate objects</w:t>
            </w: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07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07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07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721"/>
        </w:trPr>
        <w:tc>
          <w:tcPr>
            <w:tcW w:w="3023" w:type="dxa"/>
          </w:tcPr>
          <w:p w:rsidR="007B561E" w:rsidRDefault="007B561E" w:rsidP="00074C4B">
            <w:pPr>
              <w:rPr>
                <w:sz w:val="32"/>
              </w:rPr>
            </w:pPr>
          </w:p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  <w:tr w:rsidR="007B561E" w:rsidRPr="009C457C" w:rsidTr="007B561E">
        <w:trPr>
          <w:trHeight w:val="347"/>
        </w:trPr>
        <w:tc>
          <w:tcPr>
            <w:tcW w:w="3023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  <w:tc>
          <w:tcPr>
            <w:tcW w:w="6467" w:type="dxa"/>
          </w:tcPr>
          <w:p w:rsidR="007B561E" w:rsidRPr="009C457C" w:rsidRDefault="007B561E" w:rsidP="00074C4B">
            <w:pPr>
              <w:rPr>
                <w:sz w:val="32"/>
              </w:rPr>
            </w:pPr>
          </w:p>
        </w:tc>
      </w:tr>
    </w:tbl>
    <w:p w:rsidR="007B561E" w:rsidRDefault="007B561E" w:rsidP="007B561E">
      <w:pPr>
        <w:pStyle w:val="Heading3"/>
      </w:pPr>
      <w:r>
        <w:lastRenderedPageBreak/>
        <w:t>Inkscape Practice – Document properties and Zoom</w:t>
      </w:r>
    </w:p>
    <w:p w:rsidR="007B561E" w:rsidRPr="00DF0DB1" w:rsidRDefault="007B561E" w:rsidP="007B561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Tick off each action as you complete it 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>Start Inkscape</w:t>
      </w:r>
      <w:r>
        <w:t xml:space="preserve"> if it isn’t already running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 xml:space="preserve">From your S:\STEM\Inkscape folder open the file </w:t>
      </w:r>
      <w:r>
        <w:rPr>
          <w:b/>
          <w:bCs/>
        </w:rPr>
        <w:t>1a f</w:t>
      </w:r>
      <w:r w:rsidRPr="00DF0DB1">
        <w:rPr>
          <w:b/>
          <w:bCs/>
        </w:rPr>
        <w:t>ireflies.svg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 xml:space="preserve">Open </w:t>
      </w:r>
      <w:r w:rsidRPr="00DF0DB1">
        <w:rPr>
          <w:b/>
          <w:bCs/>
        </w:rPr>
        <w:t xml:space="preserve">Document Properties </w:t>
      </w:r>
      <w:r w:rsidRPr="00DF0DB1">
        <w:t xml:space="preserve">using either the </w:t>
      </w:r>
      <w:r w:rsidRPr="00DF0DB1">
        <w:rPr>
          <w:b/>
          <w:bCs/>
        </w:rPr>
        <w:t xml:space="preserve">File </w:t>
      </w:r>
      <w:r w:rsidRPr="00DF0DB1">
        <w:t>menu or the shortcut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>Write down the following properties of this picture: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256"/>
        <w:gridCol w:w="2269"/>
        <w:gridCol w:w="2074"/>
      </w:tblGrid>
      <w:tr w:rsidR="007B561E" w:rsidRPr="00DF0DB1" w:rsidTr="00074C4B">
        <w:tc>
          <w:tcPr>
            <w:tcW w:w="2417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  <w:r w:rsidRPr="00DF0DB1">
              <w:t>Orientation</w:t>
            </w:r>
          </w:p>
        </w:tc>
        <w:tc>
          <w:tcPr>
            <w:tcW w:w="2256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  <w:r w:rsidRPr="00DF0DB1">
              <w:t>Width</w:t>
            </w:r>
          </w:p>
        </w:tc>
        <w:tc>
          <w:tcPr>
            <w:tcW w:w="2269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  <w:r w:rsidRPr="00DF0DB1">
              <w:t>Height</w:t>
            </w:r>
          </w:p>
        </w:tc>
        <w:tc>
          <w:tcPr>
            <w:tcW w:w="2074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  <w:r w:rsidRPr="00DF0DB1">
              <w:t>Units</w:t>
            </w:r>
          </w:p>
        </w:tc>
      </w:tr>
      <w:tr w:rsidR="007B561E" w:rsidRPr="00DF0DB1" w:rsidTr="00074C4B">
        <w:tc>
          <w:tcPr>
            <w:tcW w:w="2417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</w:p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</w:p>
        </w:tc>
        <w:tc>
          <w:tcPr>
            <w:tcW w:w="2256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</w:p>
        </w:tc>
        <w:tc>
          <w:tcPr>
            <w:tcW w:w="2269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</w:p>
        </w:tc>
        <w:tc>
          <w:tcPr>
            <w:tcW w:w="2074" w:type="dxa"/>
          </w:tcPr>
          <w:p w:rsidR="007B561E" w:rsidRPr="00DF0DB1" w:rsidRDefault="007B561E" w:rsidP="00074C4B">
            <w:pPr>
              <w:spacing w:after="160" w:line="480" w:lineRule="auto"/>
              <w:ind w:left="714" w:hanging="357"/>
              <w:contextualSpacing/>
            </w:pPr>
          </w:p>
        </w:tc>
      </w:tr>
    </w:tbl>
    <w:p w:rsidR="007B561E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bookmarkStart w:id="0" w:name="_GoBack"/>
      <w:bookmarkEnd w:id="0"/>
      <w:r>
        <w:sym w:font="Wingdings" w:char="F0A8"/>
      </w:r>
      <w:r>
        <w:t xml:space="preserve"> </w:t>
      </w:r>
      <w:r w:rsidRPr="00DF0DB1">
        <w:t>What colour is the border? _________________________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rPr>
          <w:b/>
          <w:bCs/>
        </w:rPr>
        <w:t>Wally</w:t>
      </w:r>
      <w:r w:rsidRPr="00DF0DB1">
        <w:t>: find out what the border colour is in RGBA _______________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 xml:space="preserve">Close </w:t>
      </w:r>
      <w:r w:rsidRPr="00DF0DB1">
        <w:rPr>
          <w:b/>
          <w:bCs/>
        </w:rPr>
        <w:t>Document Properties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>There is some tiny (and unreadable) text just underneath the lamp. Zoom in until you can read the text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>Write down the text you’ve just found: ________________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>Zoom back out to see the whole picture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  <w:ind w:left="714" w:hanging="357"/>
      </w:pPr>
      <w:r>
        <w:sym w:font="Wingdings" w:char="F0A8"/>
      </w:r>
      <w:r>
        <w:t xml:space="preserve"> </w:t>
      </w:r>
      <w:r w:rsidRPr="00DF0DB1">
        <w:t xml:space="preserve">Use either the </w:t>
      </w:r>
      <w:r w:rsidRPr="00DF0DB1">
        <w:rPr>
          <w:b/>
          <w:bCs/>
        </w:rPr>
        <w:t xml:space="preserve">View </w:t>
      </w:r>
      <w:r w:rsidRPr="00DF0DB1">
        <w:t xml:space="preserve">menu or a shortcut to make </w:t>
      </w:r>
      <w:r>
        <w:t>the image fill the whole screen.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sym w:font="Wingdings" w:char="F0A8"/>
      </w:r>
      <w:r>
        <w:t xml:space="preserve"> </w:t>
      </w:r>
      <w:r w:rsidRPr="00DF0DB1">
        <w:t>What menu option or short cut did you use? _______________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sym w:font="Wingdings" w:char="F0A8"/>
      </w:r>
      <w:r>
        <w:t xml:space="preserve"> </w:t>
      </w:r>
      <w:r w:rsidRPr="00DF0DB1">
        <w:t xml:space="preserve">Use either the </w:t>
      </w:r>
      <w:r w:rsidRPr="00DF0DB1">
        <w:rPr>
          <w:b/>
          <w:bCs/>
        </w:rPr>
        <w:t xml:space="preserve">View </w:t>
      </w:r>
      <w:r w:rsidRPr="00DF0DB1">
        <w:t xml:space="preserve">menu or a shortcut to show the whole image again. </w:t>
      </w:r>
      <w:r w:rsidRPr="00DF0DB1">
        <w:rPr>
          <w:b/>
          <w:bCs/>
        </w:rPr>
        <w:t>DON’T use Zoom in or Zoom out!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sym w:font="Wingdings" w:char="F0A8"/>
      </w:r>
      <w:r>
        <w:t xml:space="preserve"> </w:t>
      </w:r>
      <w:r w:rsidRPr="00DF0DB1">
        <w:t>What menu option or short cut did you use? _______________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sym w:font="Wingdings" w:char="F0A8"/>
      </w:r>
      <w:r>
        <w:t xml:space="preserve"> </w:t>
      </w:r>
      <w:r w:rsidRPr="00DF0DB1">
        <w:t xml:space="preserve">save the file with the name: </w:t>
      </w:r>
      <w:r w:rsidRPr="00DF0DB1">
        <w:rPr>
          <w:b/>
          <w:bCs/>
        </w:rPr>
        <w:t>myfireflies.svg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sym w:font="Wingdings" w:char="F0A8"/>
      </w:r>
      <w:r>
        <w:t xml:space="preserve"> </w:t>
      </w:r>
      <w:r w:rsidRPr="00DF0DB1">
        <w:t xml:space="preserve">Find out the shortcut for the menu option </w:t>
      </w:r>
      <w:r w:rsidRPr="00DF0DB1">
        <w:rPr>
          <w:b/>
          <w:bCs/>
        </w:rPr>
        <w:t xml:space="preserve">File </w:t>
      </w:r>
      <w:r w:rsidRPr="00DF0DB1">
        <w:rPr>
          <w:b/>
          <w:bCs/>
        </w:rPr>
        <w:sym w:font="Wingdings" w:char="F0E0"/>
      </w:r>
      <w:r w:rsidRPr="00DF0DB1">
        <w:rPr>
          <w:b/>
          <w:bCs/>
        </w:rPr>
        <w:t xml:space="preserve"> Close</w:t>
      </w:r>
    </w:p>
    <w:p w:rsidR="007B561E" w:rsidRPr="00DF0DB1" w:rsidRDefault="007B561E" w:rsidP="007B561E">
      <w:pPr>
        <w:pStyle w:val="ListParagraph"/>
        <w:numPr>
          <w:ilvl w:val="0"/>
          <w:numId w:val="1"/>
        </w:numPr>
        <w:spacing w:after="160" w:line="480" w:lineRule="auto"/>
      </w:pPr>
      <w:r>
        <w:lastRenderedPageBreak/>
        <w:sym w:font="Wingdings" w:char="F0A8"/>
      </w:r>
      <w:r>
        <w:t xml:space="preserve"> </w:t>
      </w:r>
      <w:r w:rsidRPr="00DF0DB1">
        <w:t>Close the file using the short cut.</w:t>
      </w:r>
    </w:p>
    <w:p w:rsidR="007B561E" w:rsidRPr="009C457C" w:rsidRDefault="007B561E" w:rsidP="007B561E">
      <w:pPr>
        <w:pStyle w:val="ListParagraph"/>
        <w:numPr>
          <w:ilvl w:val="0"/>
          <w:numId w:val="1"/>
        </w:numPr>
        <w:spacing w:after="160" w:line="259" w:lineRule="auto"/>
      </w:pPr>
      <w:r>
        <w:sym w:font="Wingdings" w:char="F0A8"/>
      </w:r>
      <w:r>
        <w:t xml:space="preserve"> </w:t>
      </w:r>
      <w:r w:rsidRPr="00DF0DB1">
        <w:t>Write down the shortcut you just used: __________</w:t>
      </w:r>
    </w:p>
    <w:p w:rsidR="007B561E" w:rsidRDefault="007B561E"/>
    <w:sectPr w:rsidR="007B561E" w:rsidSect="00E636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E7E6E6" w:themeColor="background2" w:shadow="1"/>
        <w:left w:val="single" w:sz="4" w:space="24" w:color="E7E6E6" w:themeColor="background2" w:shadow="1"/>
        <w:bottom w:val="single" w:sz="4" w:space="24" w:color="E7E6E6" w:themeColor="background2" w:shadow="1"/>
        <w:right w:val="single" w:sz="4" w:space="24" w:color="E7E6E6" w:themeColor="background2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101521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56F91" w:rsidRDefault="007B561E" w:rsidP="002475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C56F91" w:rsidRDefault="007B561E" w:rsidP="00C56F91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F91" w:rsidRPr="009B56BE" w:rsidRDefault="007B561E" w:rsidP="009B56BE">
    <w:pPr>
      <w:pStyle w:val="Header"/>
    </w:pPr>
    <w:r>
      <w:rPr>
        <w:noProof/>
        <w:lang w:eastAsia="en-GB"/>
      </w:rPr>
      <w:drawing>
        <wp:inline distT="0" distB="0" distL="0" distR="0" wp14:anchorId="2B9FEBF5" wp14:editId="312BF337">
          <wp:extent cx="5731510" cy="65595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EM graphics logo pup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5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E715D"/>
    <w:multiLevelType w:val="hybridMultilevel"/>
    <w:tmpl w:val="8A881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E"/>
    <w:rsid w:val="007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A415"/>
  <w15:chartTrackingRefBased/>
  <w15:docId w15:val="{8ADD839E-1262-4247-AAF7-5A9B83A3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1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61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6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61E"/>
    <w:rPr>
      <w:rFonts w:asciiTheme="majorHAnsi" w:eastAsiaTheme="majorEastAsia" w:hAnsiTheme="majorHAnsi" w:cstheme="majorBidi"/>
      <w:color w:val="2E74B5" w:themeColor="accent1" w:themeShade="BF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B561E"/>
    <w:rPr>
      <w:rFonts w:asciiTheme="majorHAnsi" w:eastAsiaTheme="majorEastAsia" w:hAnsiTheme="majorHAnsi" w:cstheme="majorBidi"/>
      <w:color w:val="1F4D78" w:themeColor="accent1" w:themeShade="7F"/>
      <w:sz w:val="36"/>
      <w:szCs w:val="36"/>
    </w:rPr>
  </w:style>
  <w:style w:type="table" w:styleId="TableGrid">
    <w:name w:val="Table Grid"/>
    <w:basedOn w:val="TableNormal"/>
    <w:uiPriority w:val="39"/>
    <w:rsid w:val="007B561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1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MCMILLAN</dc:creator>
  <cp:keywords/>
  <dc:description/>
  <cp:lastModifiedBy>Jessica MCMILLAN</cp:lastModifiedBy>
  <cp:revision>1</cp:revision>
  <dcterms:created xsi:type="dcterms:W3CDTF">2024-01-09T12:07:00Z</dcterms:created>
  <dcterms:modified xsi:type="dcterms:W3CDTF">2024-01-09T12:10:00Z</dcterms:modified>
</cp:coreProperties>
</file>