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BD6C" w14:textId="7828C868" w:rsidR="00BB5EEE" w:rsidRPr="00BB5EEE" w:rsidRDefault="00A91580" w:rsidP="00BB5EEE">
      <w:pPr>
        <w:pStyle w:val="Heading1"/>
      </w:pPr>
      <w:r>
        <w:t>Neurons and Synaptic Transmission</w:t>
      </w:r>
    </w:p>
    <w:p w14:paraId="2021F32F" w14:textId="529058DE" w:rsidR="00BB5EEE" w:rsidRDefault="00BB5EEE" w:rsidP="00BB5EEE">
      <w:pPr>
        <w:pStyle w:val="Heading2"/>
      </w:pPr>
      <w:r>
        <w:t>Key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BB5EEE" w14:paraId="11599303" w14:textId="77777777" w:rsidTr="00E72449">
        <w:tc>
          <w:tcPr>
            <w:tcW w:w="3397" w:type="dxa"/>
          </w:tcPr>
          <w:p w14:paraId="517B0E2A" w14:textId="77777777" w:rsidR="00BB5EEE" w:rsidRDefault="00BB5EEE" w:rsidP="00151196">
            <w:r>
              <w:t>Term</w:t>
            </w:r>
          </w:p>
        </w:tc>
        <w:tc>
          <w:tcPr>
            <w:tcW w:w="7059" w:type="dxa"/>
          </w:tcPr>
          <w:p w14:paraId="78DB5505" w14:textId="77777777" w:rsidR="00BB5EEE" w:rsidRDefault="00BB5EEE" w:rsidP="00151196">
            <w:r>
              <w:t>Definition</w:t>
            </w:r>
          </w:p>
        </w:tc>
      </w:tr>
      <w:tr w:rsidR="00BB5EEE" w14:paraId="3D19B2C8" w14:textId="77777777" w:rsidTr="00E72449">
        <w:tc>
          <w:tcPr>
            <w:tcW w:w="3397" w:type="dxa"/>
          </w:tcPr>
          <w:p w14:paraId="31EA5AB0" w14:textId="77777777" w:rsidR="00BB5EEE" w:rsidRDefault="00BB5EEE" w:rsidP="00151196"/>
          <w:p w14:paraId="346986AC" w14:textId="16616848" w:rsidR="00E72449" w:rsidRDefault="00E72449" w:rsidP="00151196"/>
        </w:tc>
        <w:tc>
          <w:tcPr>
            <w:tcW w:w="7059" w:type="dxa"/>
          </w:tcPr>
          <w:p w14:paraId="65CF81FA" w14:textId="77777777" w:rsidR="007B07AD" w:rsidRPr="007B07AD" w:rsidRDefault="007B07AD" w:rsidP="007B07AD">
            <w:r w:rsidRPr="007B07AD">
              <w:rPr>
                <w:lang w:val="en-US"/>
              </w:rPr>
              <w:t>Nerve cells of the nervous system. Process and transmit electrical and chemical messages</w:t>
            </w:r>
          </w:p>
          <w:p w14:paraId="4F60513F" w14:textId="7D716603" w:rsidR="00BB5EEE" w:rsidRDefault="00BB5EEE" w:rsidP="00151196"/>
        </w:tc>
      </w:tr>
      <w:tr w:rsidR="00BB5EEE" w14:paraId="6A079D32" w14:textId="77777777" w:rsidTr="00E72449">
        <w:tc>
          <w:tcPr>
            <w:tcW w:w="3397" w:type="dxa"/>
          </w:tcPr>
          <w:p w14:paraId="1DEC74C8" w14:textId="77777777" w:rsidR="00BB5EEE" w:rsidRDefault="00BB5EEE" w:rsidP="00151196"/>
          <w:p w14:paraId="1348D322" w14:textId="77777777" w:rsidR="00BB5EEE" w:rsidRDefault="00BB5EEE" w:rsidP="00151196"/>
        </w:tc>
        <w:tc>
          <w:tcPr>
            <w:tcW w:w="7059" w:type="dxa"/>
          </w:tcPr>
          <w:p w14:paraId="3A938FC4" w14:textId="77777777" w:rsidR="00CD3591" w:rsidRPr="00CD3591" w:rsidRDefault="00CD3591" w:rsidP="00CD3591">
            <w:r w:rsidRPr="00CD3591">
              <w:rPr>
                <w:lang w:val="en-US"/>
              </w:rPr>
              <w:t>Process in which neighboring neurons communication with one another chemically</w:t>
            </w:r>
          </w:p>
          <w:p w14:paraId="6BD874D9" w14:textId="026374B5" w:rsidR="00BB5EEE" w:rsidRDefault="00BB5EEE" w:rsidP="00151196"/>
        </w:tc>
      </w:tr>
      <w:tr w:rsidR="00BB5EEE" w14:paraId="07FA7AA2" w14:textId="77777777" w:rsidTr="00E72449">
        <w:tc>
          <w:tcPr>
            <w:tcW w:w="3397" w:type="dxa"/>
          </w:tcPr>
          <w:p w14:paraId="41266473" w14:textId="77777777" w:rsidR="00BB5EEE" w:rsidRDefault="00BB5EEE" w:rsidP="00151196"/>
        </w:tc>
        <w:tc>
          <w:tcPr>
            <w:tcW w:w="7059" w:type="dxa"/>
          </w:tcPr>
          <w:p w14:paraId="2699D99E" w14:textId="77777777" w:rsidR="00CD3591" w:rsidRPr="00CD3591" w:rsidRDefault="00CD3591" w:rsidP="00CD3591">
            <w:r w:rsidRPr="00CD3591">
              <w:rPr>
                <w:lang w:val="en-US"/>
              </w:rPr>
              <w:t>Chemicals that send signals from one neuron to another across the synapse</w:t>
            </w:r>
          </w:p>
          <w:p w14:paraId="78E86F15" w14:textId="3C8101B8" w:rsidR="00BB5EEE" w:rsidRDefault="00BB5EEE" w:rsidP="00151196"/>
        </w:tc>
      </w:tr>
      <w:tr w:rsidR="00BB5EEE" w14:paraId="7D74EE84" w14:textId="77777777" w:rsidTr="00E72449">
        <w:tc>
          <w:tcPr>
            <w:tcW w:w="3397" w:type="dxa"/>
          </w:tcPr>
          <w:p w14:paraId="2F3F5206" w14:textId="77777777" w:rsidR="00BB5EEE" w:rsidRDefault="00BB5EEE" w:rsidP="00151196"/>
        </w:tc>
        <w:tc>
          <w:tcPr>
            <w:tcW w:w="7059" w:type="dxa"/>
          </w:tcPr>
          <w:p w14:paraId="258A08B4" w14:textId="77777777" w:rsidR="00CD3591" w:rsidRPr="00CD3591" w:rsidRDefault="00CD3591" w:rsidP="00CD3591">
            <w:r w:rsidRPr="00CD3591">
              <w:rPr>
                <w:lang w:val="en-US"/>
              </w:rPr>
              <w:t>When a neurotransmitter makes the neuron more likely to fire a signal</w:t>
            </w:r>
          </w:p>
          <w:p w14:paraId="2B3A7A5C" w14:textId="06A5E530" w:rsidR="00E72449" w:rsidRDefault="00E72449" w:rsidP="00151196"/>
        </w:tc>
      </w:tr>
      <w:tr w:rsidR="00BB5EEE" w14:paraId="58D2C830" w14:textId="77777777" w:rsidTr="00E72449">
        <w:tc>
          <w:tcPr>
            <w:tcW w:w="3397" w:type="dxa"/>
          </w:tcPr>
          <w:p w14:paraId="09EF28A8" w14:textId="77777777" w:rsidR="00BB5EEE" w:rsidRDefault="00BB5EEE" w:rsidP="00151196"/>
        </w:tc>
        <w:tc>
          <w:tcPr>
            <w:tcW w:w="7059" w:type="dxa"/>
          </w:tcPr>
          <w:p w14:paraId="01EC11EE" w14:textId="77777777" w:rsidR="00CD3591" w:rsidRPr="00CD3591" w:rsidRDefault="00CD3591" w:rsidP="00CD3591">
            <w:r w:rsidRPr="00CD3591">
              <w:rPr>
                <w:lang w:val="en-US"/>
              </w:rPr>
              <w:t>When a neurotransmitter makes the neuron less likely to fire a signal</w:t>
            </w:r>
          </w:p>
          <w:p w14:paraId="4A772BA9" w14:textId="77777777" w:rsidR="00BB5EEE" w:rsidRDefault="00BB5EEE" w:rsidP="00151196"/>
        </w:tc>
      </w:tr>
    </w:tbl>
    <w:p w14:paraId="2956B274" w14:textId="77777777" w:rsidR="00BB5EEE" w:rsidRDefault="00BB5EEE" w:rsidP="00BB5EEE"/>
    <w:p w14:paraId="7E08DDE2" w14:textId="77777777" w:rsidR="00BB5EEE" w:rsidRPr="0077643E" w:rsidRDefault="00BB5EEE" w:rsidP="00BB5EEE">
      <w:pPr>
        <w:rPr>
          <w:b/>
          <w:bCs/>
        </w:rPr>
      </w:pPr>
      <w:r w:rsidRPr="0077643E">
        <w:rPr>
          <w:b/>
          <w:bCs/>
        </w:rPr>
        <w:t>Terms to use:</w:t>
      </w:r>
    </w:p>
    <w:p w14:paraId="2E37D2D2" w14:textId="3FF9E831" w:rsidR="004634E7" w:rsidRDefault="00CD3591" w:rsidP="00BB5EEE">
      <w:r>
        <w:t>inhibition</w:t>
      </w:r>
      <w:r w:rsidR="00F53405">
        <w:t xml:space="preserve"> </w:t>
      </w:r>
      <w:r w:rsidR="00F53405">
        <w:tab/>
      </w:r>
      <w:r>
        <w:t>|</w:t>
      </w:r>
      <w:r w:rsidR="00F53405">
        <w:t xml:space="preserve"> </w:t>
      </w:r>
      <w:r w:rsidR="004634E7">
        <w:t>neuron</w:t>
      </w:r>
      <w:r w:rsidR="004634E7">
        <w:tab/>
        <w:t>|neurotransmitter</w:t>
      </w:r>
      <w:r w:rsidR="004634E7">
        <w:tab/>
        <w:t>|excitation</w:t>
      </w:r>
      <w:r w:rsidR="00F53405">
        <w:tab/>
        <w:t>|</w:t>
      </w:r>
      <w:r w:rsidR="004634E7">
        <w:t>synaptic transmission</w:t>
      </w:r>
    </w:p>
    <w:p w14:paraId="755ADB73" w14:textId="7D5D57B1" w:rsidR="00B74AE2" w:rsidRDefault="0006241B" w:rsidP="006D0083">
      <w:pPr>
        <w:pStyle w:val="Heading2"/>
      </w:pPr>
      <w:r>
        <w:t>Structure of a neuron</w:t>
      </w:r>
    </w:p>
    <w:p w14:paraId="00FA28DA" w14:textId="17FDD6F0" w:rsidR="0006241B" w:rsidRDefault="0006241B" w:rsidP="0006241B"/>
    <w:p w14:paraId="002B8152" w14:textId="2AA79DDC" w:rsidR="00C00A5F" w:rsidRDefault="00BF3E93" w:rsidP="0006241B">
      <w:pPr>
        <w:jc w:val="center"/>
      </w:pPr>
      <w:r w:rsidRPr="00BF3E93">
        <w:rPr>
          <w:noProof/>
        </w:rPr>
        <w:drawing>
          <wp:inline distT="0" distB="0" distL="0" distR="0" wp14:anchorId="23B6F09B" wp14:editId="1AAC6E40">
            <wp:extent cx="6645910" cy="2857500"/>
            <wp:effectExtent l="0" t="0" r="0" b="0"/>
            <wp:docPr id="4" name="Picture 3" descr="A diagram of a nervous syste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9997214-C068-3840-2EAB-8649FADD78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diagram of a nervous system&#10;&#10;AI-generated content may be incorrect.">
                      <a:extLst>
                        <a:ext uri="{FF2B5EF4-FFF2-40B4-BE49-F238E27FC236}">
                          <a16:creationId xmlns:a16="http://schemas.microsoft.com/office/drawing/2014/main" id="{29997214-C068-3840-2EAB-8649FADD78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6128" w14:textId="77777777" w:rsidR="00C00A5F" w:rsidRDefault="00C00A5F">
      <w:r>
        <w:br w:type="page"/>
      </w:r>
    </w:p>
    <w:p w14:paraId="2E99F3F4" w14:textId="77777777" w:rsidR="00C00A5F" w:rsidRDefault="00C00A5F" w:rsidP="00C00A5F">
      <w:pPr>
        <w:pStyle w:val="Heading2"/>
      </w:pPr>
      <w:r w:rsidRPr="007753DA">
        <w:rPr>
          <w:noProof/>
        </w:rPr>
        <w:lastRenderedPageBreak/>
        <w:drawing>
          <wp:inline distT="0" distB="0" distL="0" distR="0" wp14:anchorId="19BA5296" wp14:editId="1BFEF785">
            <wp:extent cx="6645910" cy="3878580"/>
            <wp:effectExtent l="0" t="0" r="0" b="0"/>
            <wp:docPr id="1667439276" name="Picture 1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39276" name="Picture 1" descr="A diagram of a human bod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A45E" w14:textId="77777777" w:rsidR="00C00A5F" w:rsidRDefault="00C00A5F" w:rsidP="00C00A5F">
      <w:r w:rsidRPr="009056C1">
        <w:rPr>
          <w:noProof/>
        </w:rPr>
        <w:drawing>
          <wp:inline distT="0" distB="0" distL="0" distR="0" wp14:anchorId="1F6A778B" wp14:editId="5278DB3F">
            <wp:extent cx="6645910" cy="3918585"/>
            <wp:effectExtent l="0" t="0" r="0" b="5715"/>
            <wp:docPr id="1856381986" name="Picture 1" descr="A blank lined paper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81986" name="Picture 1" descr="A blank lined paper with 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1BFFA" w14:textId="77777777" w:rsidR="003900EA" w:rsidRDefault="003900EA">
      <w:pPr>
        <w:sectPr w:rsidR="003900EA" w:rsidSect="00BB5E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06B36F3" w14:textId="77777777" w:rsidR="00406E51" w:rsidRDefault="00E77D32" w:rsidP="00406E51">
      <w:pPr>
        <w:pStyle w:val="Heading2"/>
      </w:pPr>
      <w:r>
        <w:lastRenderedPageBreak/>
        <w:t xml:space="preserve">Types of </w:t>
      </w:r>
      <w:proofErr w:type="gramStart"/>
      <w:r>
        <w:t>neuron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4042"/>
        <w:gridCol w:w="3063"/>
      </w:tblGrid>
      <w:tr w:rsidR="00FE4D56" w:rsidRPr="00FE4D56" w14:paraId="2371B549" w14:textId="77777777" w:rsidTr="00FE4D56">
        <w:trPr>
          <w:trHeight w:val="255"/>
        </w:trPr>
        <w:tc>
          <w:tcPr>
            <w:tcW w:w="2895" w:type="dxa"/>
          </w:tcPr>
          <w:p w14:paraId="11A7D339" w14:textId="61B4BB19" w:rsidR="00406E51" w:rsidRPr="00FE4D56" w:rsidRDefault="00406E51" w:rsidP="00406E51">
            <w:pPr>
              <w:rPr>
                <w:b/>
                <w:bCs/>
              </w:rPr>
            </w:pPr>
            <w:r w:rsidRPr="00FE4D56">
              <w:rPr>
                <w:b/>
                <w:bCs/>
              </w:rPr>
              <w:t>Sensory</w:t>
            </w:r>
          </w:p>
        </w:tc>
        <w:tc>
          <w:tcPr>
            <w:tcW w:w="3629" w:type="dxa"/>
          </w:tcPr>
          <w:p w14:paraId="6E5EF763" w14:textId="30E3686D" w:rsidR="00406E51" w:rsidRPr="00FE4D56" w:rsidRDefault="00406E51" w:rsidP="00406E51">
            <w:pPr>
              <w:rPr>
                <w:b/>
                <w:bCs/>
              </w:rPr>
            </w:pPr>
            <w:r w:rsidRPr="00FE4D56">
              <w:rPr>
                <w:b/>
                <w:bCs/>
              </w:rPr>
              <w:t>Relay</w:t>
            </w:r>
          </w:p>
        </w:tc>
        <w:tc>
          <w:tcPr>
            <w:tcW w:w="2863" w:type="dxa"/>
          </w:tcPr>
          <w:p w14:paraId="4C458E52" w14:textId="752DFAB1" w:rsidR="00406E51" w:rsidRPr="00FE4D56" w:rsidRDefault="00406E51" w:rsidP="00406E51">
            <w:pPr>
              <w:rPr>
                <w:b/>
                <w:bCs/>
              </w:rPr>
            </w:pPr>
            <w:r w:rsidRPr="00FE4D56">
              <w:rPr>
                <w:b/>
                <w:bCs/>
              </w:rPr>
              <w:t>Motor</w:t>
            </w:r>
          </w:p>
        </w:tc>
      </w:tr>
      <w:tr w:rsidR="00FE4D56" w14:paraId="6E0BE7CA" w14:textId="77777777" w:rsidTr="00FE4D56">
        <w:trPr>
          <w:trHeight w:val="255"/>
        </w:trPr>
        <w:tc>
          <w:tcPr>
            <w:tcW w:w="2895" w:type="dxa"/>
          </w:tcPr>
          <w:p w14:paraId="7254839D" w14:textId="77777777" w:rsidR="00FE4D56" w:rsidRDefault="00FE4D56" w:rsidP="00406E51"/>
          <w:p w14:paraId="4A822FCE" w14:textId="77777777" w:rsidR="00FE4D56" w:rsidRDefault="00FE4D56" w:rsidP="00406E51"/>
          <w:p w14:paraId="253F9DA7" w14:textId="77777777" w:rsidR="00FE4D56" w:rsidRDefault="00FE4D56" w:rsidP="00406E51"/>
          <w:p w14:paraId="6ACDEDA5" w14:textId="77777777" w:rsidR="00FE4D56" w:rsidRDefault="00FE4D56" w:rsidP="00406E51"/>
          <w:p w14:paraId="45D79D89" w14:textId="77777777" w:rsidR="00FE4D56" w:rsidRDefault="00FE4D56" w:rsidP="00406E51"/>
          <w:p w14:paraId="142B2558" w14:textId="77777777" w:rsidR="00FE4D56" w:rsidRDefault="00FE4D56" w:rsidP="00406E51"/>
          <w:p w14:paraId="1970882C" w14:textId="77777777" w:rsidR="00FE4D56" w:rsidRDefault="00FE4D56" w:rsidP="00406E51"/>
          <w:p w14:paraId="53EE8893" w14:textId="77777777" w:rsidR="00FE4D56" w:rsidRDefault="00FE4D56" w:rsidP="00406E51"/>
          <w:p w14:paraId="1BF86B49" w14:textId="77777777" w:rsidR="00FE4D56" w:rsidRDefault="00FE4D56" w:rsidP="00406E51"/>
          <w:p w14:paraId="2922B580" w14:textId="77777777" w:rsidR="00FE4D56" w:rsidRDefault="00FE4D56" w:rsidP="00406E51"/>
          <w:p w14:paraId="290F66EB" w14:textId="77777777" w:rsidR="00FE4D56" w:rsidRDefault="00FE4D56" w:rsidP="00406E51"/>
          <w:p w14:paraId="52BCC4A1" w14:textId="77777777" w:rsidR="00FE4D56" w:rsidRDefault="00FE4D56" w:rsidP="00406E51"/>
          <w:p w14:paraId="05F54284" w14:textId="77777777" w:rsidR="00FE4D56" w:rsidRDefault="00FE4D56" w:rsidP="00406E51"/>
          <w:p w14:paraId="4576CEA2" w14:textId="77777777" w:rsidR="00FE4D56" w:rsidRDefault="00FE4D56" w:rsidP="00406E51"/>
          <w:p w14:paraId="6CB076BF" w14:textId="77777777" w:rsidR="00FE4D56" w:rsidRDefault="00FE4D56" w:rsidP="00406E51"/>
          <w:p w14:paraId="4C6A73EA" w14:textId="77777777" w:rsidR="00FE4D56" w:rsidRDefault="00FE4D56" w:rsidP="00406E51"/>
          <w:p w14:paraId="7DE62B51" w14:textId="77777777" w:rsidR="00FE4D56" w:rsidRDefault="00FE4D56" w:rsidP="00406E51"/>
          <w:p w14:paraId="0A5CD2C2" w14:textId="77777777" w:rsidR="00FE4D56" w:rsidRDefault="00FE4D56" w:rsidP="00406E51"/>
          <w:p w14:paraId="0735ED67" w14:textId="77777777" w:rsidR="00FE4D56" w:rsidRDefault="00FE4D56" w:rsidP="00406E51"/>
          <w:p w14:paraId="6BED9701" w14:textId="77777777" w:rsidR="00FE4D56" w:rsidRDefault="00FE4D56" w:rsidP="00406E51"/>
          <w:p w14:paraId="31E185DB" w14:textId="77777777" w:rsidR="00FE4D56" w:rsidRDefault="00FE4D56" w:rsidP="00406E51"/>
          <w:p w14:paraId="26D900E9" w14:textId="77777777" w:rsidR="00FE4D56" w:rsidRDefault="00FE4D56" w:rsidP="00406E51"/>
          <w:p w14:paraId="4315F2B8" w14:textId="77777777" w:rsidR="00FE4D56" w:rsidRDefault="00FE4D56" w:rsidP="00406E51"/>
          <w:p w14:paraId="63E92A18" w14:textId="77777777" w:rsidR="00FE4D56" w:rsidRDefault="00FE4D56" w:rsidP="00406E51"/>
          <w:p w14:paraId="4EAE1184" w14:textId="77777777" w:rsidR="00FE4D56" w:rsidRDefault="00FE4D56" w:rsidP="00406E51"/>
          <w:p w14:paraId="45D96DC9" w14:textId="77777777" w:rsidR="00FE4D56" w:rsidRDefault="00FE4D56" w:rsidP="00406E51"/>
          <w:p w14:paraId="082BB4BB" w14:textId="77777777" w:rsidR="00FE4D56" w:rsidRDefault="00FE4D56" w:rsidP="00406E51"/>
          <w:p w14:paraId="7EABF5A6" w14:textId="77777777" w:rsidR="00FE4D56" w:rsidRDefault="00FE4D56" w:rsidP="00406E51"/>
          <w:p w14:paraId="28A09216" w14:textId="77777777" w:rsidR="00FE4D56" w:rsidRPr="00045553" w:rsidRDefault="00FE4D56" w:rsidP="00406E51"/>
        </w:tc>
        <w:tc>
          <w:tcPr>
            <w:tcW w:w="3629" w:type="dxa"/>
          </w:tcPr>
          <w:p w14:paraId="33112258" w14:textId="77777777" w:rsidR="00FE4D56" w:rsidRPr="00045553" w:rsidRDefault="00FE4D56" w:rsidP="00406E51"/>
        </w:tc>
        <w:tc>
          <w:tcPr>
            <w:tcW w:w="2863" w:type="dxa"/>
          </w:tcPr>
          <w:p w14:paraId="335F6755" w14:textId="77777777" w:rsidR="00FE4D56" w:rsidRPr="00FE4D56" w:rsidRDefault="00FE4D56" w:rsidP="00406E51"/>
        </w:tc>
      </w:tr>
      <w:tr w:rsidR="00FE4D56" w14:paraId="6E0BD6BC" w14:textId="77777777" w:rsidTr="00FE4D56">
        <w:trPr>
          <w:trHeight w:val="4826"/>
        </w:trPr>
        <w:tc>
          <w:tcPr>
            <w:tcW w:w="2895" w:type="dxa"/>
          </w:tcPr>
          <w:p w14:paraId="5C446EA9" w14:textId="1F64C56C" w:rsidR="00406E51" w:rsidRDefault="00045553" w:rsidP="00406E51">
            <w:r w:rsidRPr="00045553">
              <w:rPr>
                <w:noProof/>
              </w:rPr>
              <w:drawing>
                <wp:inline distT="0" distB="0" distL="0" distR="0" wp14:anchorId="77F676DB" wp14:editId="217239C6">
                  <wp:extent cx="1838145" cy="3141134"/>
                  <wp:effectExtent l="0" t="0" r="3810" b="0"/>
                  <wp:docPr id="1987973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97347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480" cy="320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48562BA0" w14:textId="152ECD66" w:rsidR="00406E51" w:rsidRDefault="00045553" w:rsidP="00406E51">
            <w:r w:rsidRPr="00045553">
              <w:rPr>
                <w:noProof/>
              </w:rPr>
              <w:drawing>
                <wp:inline distT="0" distB="0" distL="0" distR="0" wp14:anchorId="3F8A7083" wp14:editId="17163F96">
                  <wp:extent cx="2429934" cy="3183213"/>
                  <wp:effectExtent l="0" t="0" r="0" b="5080"/>
                  <wp:docPr id="2057225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22559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633" cy="3253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</w:tcPr>
          <w:p w14:paraId="2CD477FC" w14:textId="0FE3AF50" w:rsidR="00406E51" w:rsidRDefault="00FE4D56" w:rsidP="00406E51">
            <w:r w:rsidRPr="00FE4D56">
              <w:rPr>
                <w:noProof/>
              </w:rPr>
              <w:drawing>
                <wp:inline distT="0" distB="0" distL="0" distR="0" wp14:anchorId="2CC93FB8" wp14:editId="5D6B647E">
                  <wp:extent cx="1808461" cy="3263900"/>
                  <wp:effectExtent l="0" t="0" r="0" b="0"/>
                  <wp:docPr id="13013424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34245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133" cy="332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8D4520" w14:textId="1EFADB32" w:rsidR="00406E51" w:rsidRPr="00406E51" w:rsidRDefault="00406E51" w:rsidP="00406E51">
      <w:pPr>
        <w:sectPr w:rsidR="00406E51" w:rsidRPr="00406E51" w:rsidSect="00406E5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EF323D2" w14:textId="39B0E6DE" w:rsidR="003900EA" w:rsidRPr="003900EA" w:rsidRDefault="00696A53" w:rsidP="00E6418F">
      <w:pPr>
        <w:pStyle w:val="Heading2"/>
      </w:pPr>
      <w:r>
        <w:lastRenderedPageBreak/>
        <w:t>How neurons communicate (synaptic transmission)</w:t>
      </w:r>
    </w:p>
    <w:p w14:paraId="2C6AADF8" w14:textId="77777777" w:rsidR="00E6418F" w:rsidRPr="00E6418F" w:rsidRDefault="00E6418F" w:rsidP="00E6418F"/>
    <w:p w14:paraId="63C61F39" w14:textId="12F6B2F6" w:rsidR="006D0083" w:rsidRDefault="005E1A00" w:rsidP="00E6418F">
      <w:pPr>
        <w:jc w:val="center"/>
      </w:pPr>
      <w:r w:rsidRPr="005E1A00">
        <w:rPr>
          <w:noProof/>
        </w:rPr>
        <w:drawing>
          <wp:inline distT="0" distB="0" distL="0" distR="0" wp14:anchorId="04A4C99B" wp14:editId="7B987DF1">
            <wp:extent cx="3064042" cy="2604992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4042" cy="260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2558"/>
      </w:tblGrid>
      <w:tr w:rsidR="007B42CD" w:rsidRPr="00A21845" w14:paraId="25EBB5D0" w14:textId="77777777" w:rsidTr="005D3911">
        <w:tc>
          <w:tcPr>
            <w:tcW w:w="2830" w:type="dxa"/>
          </w:tcPr>
          <w:p w14:paraId="049E2168" w14:textId="2541D5FB" w:rsidR="007B42CD" w:rsidRPr="00A21845" w:rsidRDefault="007B42CD" w:rsidP="006D0083">
            <w:pPr>
              <w:rPr>
                <w:b/>
                <w:bCs/>
              </w:rPr>
            </w:pPr>
            <w:r w:rsidRPr="00A21845">
              <w:rPr>
                <w:b/>
                <w:bCs/>
              </w:rPr>
              <w:t>Term</w:t>
            </w:r>
          </w:p>
        </w:tc>
        <w:tc>
          <w:tcPr>
            <w:tcW w:w="12558" w:type="dxa"/>
          </w:tcPr>
          <w:p w14:paraId="41744E46" w14:textId="21107AC3" w:rsidR="007B42CD" w:rsidRPr="00A21845" w:rsidRDefault="007B42CD" w:rsidP="006D0083">
            <w:pPr>
              <w:rPr>
                <w:b/>
                <w:bCs/>
              </w:rPr>
            </w:pPr>
            <w:r w:rsidRPr="00A21845">
              <w:rPr>
                <w:b/>
                <w:bCs/>
              </w:rPr>
              <w:t>Definition</w:t>
            </w:r>
          </w:p>
        </w:tc>
      </w:tr>
      <w:tr w:rsidR="00A21845" w14:paraId="37003D10" w14:textId="77777777" w:rsidTr="005D3911">
        <w:tc>
          <w:tcPr>
            <w:tcW w:w="2830" w:type="dxa"/>
          </w:tcPr>
          <w:p w14:paraId="5EAAB2FE" w14:textId="010447B0" w:rsidR="00A21845" w:rsidRDefault="00A21845" w:rsidP="00A21845"/>
        </w:tc>
        <w:tc>
          <w:tcPr>
            <w:tcW w:w="12558" w:type="dxa"/>
          </w:tcPr>
          <w:p w14:paraId="2045C037" w14:textId="77777777" w:rsidR="00A21845" w:rsidRDefault="00A21845" w:rsidP="00A21845">
            <w:r>
              <w:t>The junction between two neurons where information is transmitted from one neuron to another.</w:t>
            </w:r>
          </w:p>
          <w:p w14:paraId="55A1B096" w14:textId="68A2E1BB" w:rsidR="00E6418F" w:rsidRDefault="00E6418F" w:rsidP="00A21845"/>
        </w:tc>
      </w:tr>
      <w:tr w:rsidR="00A21845" w14:paraId="2CB59598" w14:textId="77777777" w:rsidTr="005D3911">
        <w:tc>
          <w:tcPr>
            <w:tcW w:w="2830" w:type="dxa"/>
          </w:tcPr>
          <w:p w14:paraId="080333B7" w14:textId="77777777" w:rsidR="00E6418F" w:rsidRDefault="00E6418F" w:rsidP="00A21845"/>
          <w:p w14:paraId="1F336F19" w14:textId="4BBAB413" w:rsidR="00CA76CF" w:rsidRDefault="00CA76CF" w:rsidP="00A21845"/>
        </w:tc>
        <w:tc>
          <w:tcPr>
            <w:tcW w:w="12558" w:type="dxa"/>
          </w:tcPr>
          <w:p w14:paraId="1339D539" w14:textId="549B2161" w:rsidR="00A21845" w:rsidRDefault="00A21845" w:rsidP="00A21845">
            <w:r>
              <w:t>The neuron that sends the signal across the synapse.</w:t>
            </w:r>
          </w:p>
        </w:tc>
      </w:tr>
      <w:tr w:rsidR="00A21845" w14:paraId="5BAAF590" w14:textId="77777777" w:rsidTr="005D3911">
        <w:tc>
          <w:tcPr>
            <w:tcW w:w="2830" w:type="dxa"/>
          </w:tcPr>
          <w:p w14:paraId="4D38B04D" w14:textId="067F4E45" w:rsidR="00A21845" w:rsidRDefault="00A21845" w:rsidP="00A21845"/>
        </w:tc>
        <w:tc>
          <w:tcPr>
            <w:tcW w:w="12558" w:type="dxa"/>
          </w:tcPr>
          <w:p w14:paraId="754DEFF4" w14:textId="77777777" w:rsidR="00A21845" w:rsidRDefault="00A21845" w:rsidP="00A21845">
            <w:r>
              <w:t>The end of the axon of the presynaptic neuron, which releases neurotransmitters into the synaptic gap.</w:t>
            </w:r>
          </w:p>
          <w:p w14:paraId="12D049C6" w14:textId="1C346A88" w:rsidR="00E6418F" w:rsidRDefault="00E6418F" w:rsidP="00A21845"/>
        </w:tc>
      </w:tr>
      <w:tr w:rsidR="00A21845" w14:paraId="37F0B011" w14:textId="77777777" w:rsidTr="005D3911">
        <w:tc>
          <w:tcPr>
            <w:tcW w:w="2830" w:type="dxa"/>
          </w:tcPr>
          <w:p w14:paraId="211E7B77" w14:textId="77777777" w:rsidR="00E6418F" w:rsidRDefault="00E6418F" w:rsidP="00A21845"/>
          <w:p w14:paraId="489B7DD6" w14:textId="21E79A1B" w:rsidR="00CA76CF" w:rsidRDefault="00CA76CF" w:rsidP="00A21845"/>
        </w:tc>
        <w:tc>
          <w:tcPr>
            <w:tcW w:w="12558" w:type="dxa"/>
          </w:tcPr>
          <w:p w14:paraId="1037637F" w14:textId="4D0FC836" w:rsidR="00A21845" w:rsidRDefault="00A21845" w:rsidP="00A21845">
            <w:r>
              <w:t>Small sacs in the axon terminal button that contain neurotransmitters.</w:t>
            </w:r>
          </w:p>
        </w:tc>
      </w:tr>
      <w:tr w:rsidR="00A21845" w14:paraId="1CAFB9C6" w14:textId="77777777" w:rsidTr="005D3911">
        <w:tc>
          <w:tcPr>
            <w:tcW w:w="2830" w:type="dxa"/>
          </w:tcPr>
          <w:p w14:paraId="279F471B" w14:textId="0BB466FC" w:rsidR="00A21845" w:rsidRDefault="00A21845" w:rsidP="00A21845"/>
        </w:tc>
        <w:tc>
          <w:tcPr>
            <w:tcW w:w="12558" w:type="dxa"/>
          </w:tcPr>
          <w:p w14:paraId="3B10BA15" w14:textId="77777777" w:rsidR="00A21845" w:rsidRDefault="00A21845" w:rsidP="00A21845">
            <w:r>
              <w:t>Chemical substances released by synaptic vesicles that transmit signals across a synapse to a receptor on another cell.</w:t>
            </w:r>
          </w:p>
          <w:p w14:paraId="2477A2DD" w14:textId="6FAB36BB" w:rsidR="00E6418F" w:rsidRDefault="00E6418F" w:rsidP="00A21845"/>
        </w:tc>
      </w:tr>
      <w:tr w:rsidR="00A21845" w14:paraId="1C191970" w14:textId="77777777" w:rsidTr="005D3911">
        <w:tc>
          <w:tcPr>
            <w:tcW w:w="2830" w:type="dxa"/>
          </w:tcPr>
          <w:p w14:paraId="3C37F4B8" w14:textId="22DF967C" w:rsidR="00A21845" w:rsidRDefault="00A21845" w:rsidP="00A21845"/>
        </w:tc>
        <w:tc>
          <w:tcPr>
            <w:tcW w:w="12558" w:type="dxa"/>
          </w:tcPr>
          <w:p w14:paraId="4DCF6AB1" w14:textId="05875154" w:rsidR="00A21845" w:rsidRDefault="00A21845" w:rsidP="00A21845">
            <w:r>
              <w:t>Molecules on the dendrite of the postsynaptic neuron that bind to neurotransmitters</w:t>
            </w:r>
            <w:r w:rsidR="005D3911">
              <w:t>. I</w:t>
            </w:r>
            <w:r>
              <w:t>nitiate</w:t>
            </w:r>
            <w:r w:rsidR="005D3911">
              <w:t>s</w:t>
            </w:r>
            <w:r>
              <w:t xml:space="preserve"> a response in the postsynaptic cell.</w:t>
            </w:r>
          </w:p>
          <w:p w14:paraId="49B411BB" w14:textId="30A256E4" w:rsidR="00E6418F" w:rsidRDefault="00E6418F" w:rsidP="00A21845"/>
        </w:tc>
      </w:tr>
      <w:tr w:rsidR="00A21845" w14:paraId="09487BA8" w14:textId="77777777" w:rsidTr="005D3911">
        <w:tc>
          <w:tcPr>
            <w:tcW w:w="2830" w:type="dxa"/>
          </w:tcPr>
          <w:p w14:paraId="43F92EC1" w14:textId="77777777" w:rsidR="00E6418F" w:rsidRDefault="00E6418F" w:rsidP="00A21845"/>
          <w:p w14:paraId="06045B80" w14:textId="3CBC90DB" w:rsidR="00CA76CF" w:rsidRDefault="00CA76CF" w:rsidP="00A21845"/>
        </w:tc>
        <w:tc>
          <w:tcPr>
            <w:tcW w:w="12558" w:type="dxa"/>
          </w:tcPr>
          <w:p w14:paraId="703701AF" w14:textId="290DFD92" w:rsidR="00A21845" w:rsidRDefault="00A21845" w:rsidP="00A21845">
            <w:r>
              <w:t>Branch-like extensions of neurons that receive signals from other neurons through receptors.</w:t>
            </w:r>
          </w:p>
        </w:tc>
      </w:tr>
      <w:tr w:rsidR="00A21845" w14:paraId="1CD90EAB" w14:textId="77777777" w:rsidTr="005D3911">
        <w:tc>
          <w:tcPr>
            <w:tcW w:w="2830" w:type="dxa"/>
          </w:tcPr>
          <w:p w14:paraId="6C91EA78" w14:textId="10DE83F7" w:rsidR="00A21845" w:rsidRDefault="00A21845" w:rsidP="00A21845"/>
        </w:tc>
        <w:tc>
          <w:tcPr>
            <w:tcW w:w="12558" w:type="dxa"/>
          </w:tcPr>
          <w:p w14:paraId="595E8FFB" w14:textId="77777777" w:rsidR="00A21845" w:rsidRDefault="00A21845" w:rsidP="00A21845">
            <w:r>
              <w:t>The small space between the presynaptic and postsynaptic neurons where neurotransmitters are released and received.</w:t>
            </w:r>
          </w:p>
          <w:p w14:paraId="34DCFCC0" w14:textId="040397A4" w:rsidR="00E6418F" w:rsidRDefault="00E6418F" w:rsidP="00A21845"/>
        </w:tc>
      </w:tr>
      <w:tr w:rsidR="00A21845" w14:paraId="09119D7A" w14:textId="77777777" w:rsidTr="005D3911">
        <w:tc>
          <w:tcPr>
            <w:tcW w:w="2830" w:type="dxa"/>
          </w:tcPr>
          <w:p w14:paraId="5BDD51E9" w14:textId="437957A6" w:rsidR="00A21845" w:rsidRDefault="00A21845" w:rsidP="00A21845"/>
        </w:tc>
        <w:tc>
          <w:tcPr>
            <w:tcW w:w="12558" w:type="dxa"/>
          </w:tcPr>
          <w:p w14:paraId="14242711" w14:textId="77777777" w:rsidR="00A21845" w:rsidRDefault="00A21845" w:rsidP="00A21845">
            <w:r>
              <w:t>The neuron that receives the signal from the presynaptic neuron through its dendrites.</w:t>
            </w:r>
          </w:p>
          <w:p w14:paraId="549C3E5F" w14:textId="545CF5E6" w:rsidR="00E6418F" w:rsidRDefault="00E6418F" w:rsidP="00A21845"/>
        </w:tc>
      </w:tr>
    </w:tbl>
    <w:p w14:paraId="44055232" w14:textId="74A4E0E9" w:rsidR="006D0083" w:rsidRDefault="001E0F12" w:rsidP="006D0083">
      <w:r w:rsidRPr="001E0F12">
        <w:rPr>
          <w:noProof/>
        </w:rPr>
        <w:lastRenderedPageBreak/>
        <w:drawing>
          <wp:inline distT="0" distB="0" distL="0" distR="0" wp14:anchorId="745534F7" wp14:editId="0F10949D">
            <wp:extent cx="9777730" cy="2226945"/>
            <wp:effectExtent l="0" t="0" r="1270" b="0"/>
            <wp:docPr id="752341161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41161" name="Picture 1" descr="A diagram of a diagram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0F139" w14:textId="28427198" w:rsidR="006813B4" w:rsidRDefault="006813B4" w:rsidP="00623C25">
      <w:pPr>
        <w:pStyle w:val="Heading3"/>
      </w:pPr>
    </w:p>
    <w:p w14:paraId="37AC9C13" w14:textId="384C7359" w:rsidR="006813B4" w:rsidRDefault="006813B4" w:rsidP="00623C25">
      <w:pPr>
        <w:pStyle w:val="Heading3"/>
      </w:pPr>
      <w:r>
        <w:t>Basic synaptic transmission</w:t>
      </w:r>
    </w:p>
    <w:p w14:paraId="07AF3F20" w14:textId="176CE9C4" w:rsidR="006813B4" w:rsidRPr="006813B4" w:rsidRDefault="006813B4" w:rsidP="006813B4">
      <w:pPr>
        <w:numPr>
          <w:ilvl w:val="0"/>
          <w:numId w:val="14"/>
        </w:numPr>
      </w:pPr>
      <w:r w:rsidRPr="006813B4">
        <w:rPr>
          <w:b/>
          <w:bCs/>
        </w:rPr>
        <w:t xml:space="preserve">Neurotransmitters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6813B4">
        <w:rPr>
          <w:b/>
          <w:bCs/>
        </w:rPr>
        <w:t xml:space="preserve">across this gap from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6813B4">
        <w:rPr>
          <w:b/>
          <w:bCs/>
        </w:rPr>
        <w:t xml:space="preserve">to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6813B4">
        <w:rPr>
          <w:b/>
          <w:bCs/>
        </w:rPr>
        <w:t>neuron</w:t>
      </w:r>
    </w:p>
    <w:p w14:paraId="69157282" w14:textId="77777777" w:rsidR="006813B4" w:rsidRPr="006813B4" w:rsidRDefault="006813B4" w:rsidP="006813B4">
      <w:pPr>
        <w:numPr>
          <w:ilvl w:val="0"/>
          <w:numId w:val="14"/>
        </w:numPr>
      </w:pPr>
      <w:r w:rsidRPr="006813B4">
        <w:t>NTs are released from the axon terminal (buttons) of the presynaptic neuron</w:t>
      </w:r>
    </w:p>
    <w:p w14:paraId="76D6D4CB" w14:textId="5A758D76" w:rsidR="006813B4" w:rsidRPr="006813B4" w:rsidRDefault="006813B4" w:rsidP="006813B4">
      <w:pPr>
        <w:numPr>
          <w:ilvl w:val="0"/>
          <w:numId w:val="14"/>
        </w:numPr>
      </w:pPr>
      <w:r w:rsidRPr="006813B4">
        <w:rPr>
          <w:b/>
          <w:bCs/>
        </w:rPr>
        <w:t xml:space="preserve">They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6813B4">
        <w:rPr>
          <w:b/>
          <w:bCs/>
        </w:rPr>
        <w:t>to receptor cells on the dendrites of the post-synaptic neuron</w:t>
      </w:r>
    </w:p>
    <w:p w14:paraId="49D4D6F3" w14:textId="77777777" w:rsidR="004B559F" w:rsidRDefault="004B559F" w:rsidP="006813B4"/>
    <w:p w14:paraId="5B305C13" w14:textId="180CA1EC" w:rsidR="007F678D" w:rsidRDefault="00623C25" w:rsidP="00623C25">
      <w:pPr>
        <w:pStyle w:val="Heading3"/>
      </w:pPr>
      <w:r>
        <w:t>The Synaptic Transmission Process</w:t>
      </w:r>
    </w:p>
    <w:p w14:paraId="65D0476F" w14:textId="3B3AD0E7" w:rsidR="005E09B4" w:rsidRPr="005E09B4" w:rsidRDefault="005E09B4" w:rsidP="005E09B4">
      <w:pPr>
        <w:numPr>
          <w:ilvl w:val="0"/>
          <w:numId w:val="5"/>
        </w:numPr>
      </w:pPr>
      <w:r w:rsidRPr="005E09B4">
        <w:rPr>
          <w:b/>
          <w:bCs/>
          <w:lang w:val="en-US"/>
        </w:rPr>
        <w:t xml:space="preserve">Synaptic transmission is a process where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communicate with each other.</w:t>
      </w:r>
    </w:p>
    <w:p w14:paraId="02516776" w14:textId="5D9406A8" w:rsidR="005E09B4" w:rsidRPr="005E09B4" w:rsidRDefault="005E09B4" w:rsidP="005E09B4">
      <w:pPr>
        <w:numPr>
          <w:ilvl w:val="0"/>
          <w:numId w:val="5"/>
        </w:numPr>
      </w:pPr>
      <w:r w:rsidRPr="005E09B4">
        <w:rPr>
          <w:lang w:val="en-US"/>
        </w:rPr>
        <w:t xml:space="preserve">It occurs at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lang w:val="en-US"/>
        </w:rPr>
        <w:t xml:space="preserve">, which is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5E09B4">
        <w:rPr>
          <w:lang w:val="en-US"/>
        </w:rPr>
        <w:t xml:space="preserve">between two neurons (or between a neuron and a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5E09B4">
        <w:rPr>
          <w:b/>
          <w:bCs/>
          <w:i/>
          <w:iCs/>
          <w:lang w:val="en-US"/>
        </w:rPr>
        <w:t>/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lang w:val="en-US"/>
        </w:rPr>
        <w:t>).</w:t>
      </w:r>
    </w:p>
    <w:p w14:paraId="07FAD032" w14:textId="7BDED7F6" w:rsidR="005E09B4" w:rsidRPr="005E09B4" w:rsidRDefault="005E09B4" w:rsidP="005E09B4">
      <w:pPr>
        <w:numPr>
          <w:ilvl w:val="0"/>
          <w:numId w:val="5"/>
        </w:numPr>
      </w:pPr>
      <w:r w:rsidRPr="005E09B4">
        <w:rPr>
          <w:b/>
          <w:bCs/>
          <w:lang w:val="en-US"/>
        </w:rPr>
        <w:t xml:space="preserve">This process is essential for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of the nervous system and enables everything from reflexes to complex cognitive functions.</w:t>
      </w:r>
    </w:p>
    <w:p w14:paraId="2FBDCBF6" w14:textId="77777777" w:rsidR="002C7563" w:rsidRDefault="002C7563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07C5D5BD" w14:textId="79543D3A" w:rsidR="002C7563" w:rsidRDefault="002C7563" w:rsidP="002C7563">
      <w:pPr>
        <w:pStyle w:val="Heading3"/>
      </w:pPr>
      <w:r>
        <w:lastRenderedPageBreak/>
        <w:t>Synaptic transmission is one way!</w:t>
      </w:r>
    </w:p>
    <w:p w14:paraId="221AFD08" w14:textId="4C45D97D" w:rsidR="002C7563" w:rsidRPr="002C7563" w:rsidRDefault="002C7563" w:rsidP="002C7563">
      <w:pPr>
        <w:numPr>
          <w:ilvl w:val="0"/>
          <w:numId w:val="15"/>
        </w:numPr>
      </w:pPr>
      <w:r w:rsidRPr="002C7563">
        <w:rPr>
          <w:b/>
          <w:bCs/>
          <w:lang w:val="en-US"/>
        </w:rPr>
        <w:t xml:space="preserve">Neurotransmitters are only released from the synaptic vesicles of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2C7563">
        <w:rPr>
          <w:b/>
          <w:bCs/>
          <w:lang w:val="en-US"/>
        </w:rPr>
        <w:t>neuron</w:t>
      </w:r>
    </w:p>
    <w:p w14:paraId="0069D8C1" w14:textId="00CB2A26" w:rsidR="002C7563" w:rsidRPr="002C7563" w:rsidRDefault="002C7563" w:rsidP="002C7563">
      <w:pPr>
        <w:numPr>
          <w:ilvl w:val="0"/>
          <w:numId w:val="15"/>
        </w:numPr>
      </w:pPr>
      <w:r w:rsidRPr="002C7563">
        <w:rPr>
          <w:lang w:val="en-US"/>
        </w:rPr>
        <w:t xml:space="preserve">The receptors for the neurotransmitters are on 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2C7563">
        <w:rPr>
          <w:lang w:val="en-US"/>
        </w:rPr>
        <w:t>neuron</w:t>
      </w:r>
    </w:p>
    <w:p w14:paraId="77AD041B" w14:textId="21443012" w:rsidR="002C7563" w:rsidRPr="002C7563" w:rsidRDefault="002C7563" w:rsidP="002C7563">
      <w:pPr>
        <w:numPr>
          <w:ilvl w:val="0"/>
          <w:numId w:val="15"/>
        </w:numPr>
      </w:pPr>
      <w:r w:rsidRPr="002C7563">
        <w:rPr>
          <w:lang w:val="en-US"/>
        </w:rPr>
        <w:t xml:space="preserve">The </w:t>
      </w: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2C7563">
        <w:rPr>
          <w:lang w:val="en-US"/>
        </w:rPr>
        <w:t>of the neurotransmitter to the receptor enables the signal to be transmitted on to the next neuron</w:t>
      </w:r>
    </w:p>
    <w:p w14:paraId="43836F27" w14:textId="4201C89E" w:rsidR="002C7563" w:rsidRPr="002C7563" w:rsidRDefault="002C7563" w:rsidP="002C7563">
      <w:pPr>
        <w:numPr>
          <w:ilvl w:val="0"/>
          <w:numId w:val="15"/>
        </w:numPr>
      </w:pPr>
      <w:r>
        <w:rPr>
          <w:b/>
          <w:bCs/>
          <w:i/>
          <w:iCs/>
          <w:lang w:val="en-US"/>
        </w:rPr>
        <w:t>…………………………………….</w:t>
      </w:r>
      <w:r w:rsidRPr="005E09B4">
        <w:rPr>
          <w:b/>
          <w:bCs/>
          <w:lang w:val="en-US"/>
        </w:rPr>
        <w:t xml:space="preserve"> </w:t>
      </w:r>
      <w:r w:rsidRPr="002C7563">
        <w:rPr>
          <w:b/>
          <w:bCs/>
          <w:lang w:val="en-US"/>
        </w:rPr>
        <w:t xml:space="preserve">of the neurotransmitters mean they can </w:t>
      </w:r>
      <w:r w:rsidR="008A4787">
        <w:rPr>
          <w:b/>
          <w:bCs/>
          <w:i/>
          <w:iCs/>
          <w:lang w:val="en-US"/>
        </w:rPr>
        <w:t>…………………………………….</w:t>
      </w:r>
      <w:r w:rsidR="008A4787" w:rsidRPr="005E09B4">
        <w:rPr>
          <w:b/>
          <w:bCs/>
          <w:lang w:val="en-US"/>
        </w:rPr>
        <w:t xml:space="preserve"> </w:t>
      </w:r>
      <w:r w:rsidRPr="002C7563">
        <w:rPr>
          <w:b/>
          <w:bCs/>
          <w:lang w:val="en-US"/>
        </w:rPr>
        <w:t xml:space="preserve">go from high to low concentration, so they can </w:t>
      </w:r>
      <w:r w:rsidRPr="002C7563">
        <w:rPr>
          <w:b/>
          <w:bCs/>
          <w:i/>
          <w:iCs/>
          <w:lang w:val="en-US"/>
        </w:rPr>
        <w:t>only</w:t>
      </w:r>
      <w:r w:rsidRPr="002C7563">
        <w:rPr>
          <w:b/>
          <w:bCs/>
          <w:lang w:val="en-US"/>
        </w:rPr>
        <w:t xml:space="preserve"> travel from the presynaptic to the postsynaptic membrane.</w:t>
      </w:r>
    </w:p>
    <w:p w14:paraId="453E50B1" w14:textId="77777777" w:rsidR="002C7563" w:rsidRPr="002C7563" w:rsidRDefault="002C7563" w:rsidP="002C7563"/>
    <w:p w14:paraId="38748AEF" w14:textId="57DBE8ED" w:rsidR="007F678D" w:rsidRDefault="00623C25" w:rsidP="00623C25">
      <w:pPr>
        <w:pStyle w:val="Heading3"/>
      </w:pPr>
      <w:r>
        <w:t>Action Potential</w:t>
      </w:r>
    </w:p>
    <w:p w14:paraId="1D4B3325" w14:textId="1007277B" w:rsidR="00177FC6" w:rsidRPr="00177FC6" w:rsidRDefault="00177FC6" w:rsidP="00177FC6">
      <w:pPr>
        <w:numPr>
          <w:ilvl w:val="0"/>
          <w:numId w:val="6"/>
        </w:numPr>
      </w:pPr>
      <w:r w:rsidRPr="00177FC6">
        <w:rPr>
          <w:b/>
          <w:bCs/>
          <w:lang w:val="en-US"/>
        </w:rPr>
        <w:t xml:space="preserve">Information is passed down the axon of the </w:t>
      </w:r>
      <w:r>
        <w:rPr>
          <w:b/>
          <w:bCs/>
          <w:i/>
          <w:iCs/>
          <w:lang w:val="en-US"/>
        </w:rPr>
        <w:t>…………………………………….</w:t>
      </w:r>
      <w:r w:rsidR="005E09B4" w:rsidRPr="005E09B4">
        <w:rPr>
          <w:b/>
          <w:bCs/>
          <w:lang w:val="en-US"/>
        </w:rPr>
        <w:t xml:space="preserve"> </w:t>
      </w:r>
      <w:r w:rsidRPr="00177FC6">
        <w:rPr>
          <w:b/>
          <w:bCs/>
          <w:lang w:val="en-US"/>
        </w:rPr>
        <w:t xml:space="preserve">neuron as an </w:t>
      </w:r>
      <w:r>
        <w:rPr>
          <w:b/>
          <w:bCs/>
          <w:i/>
          <w:iCs/>
          <w:lang w:val="en-US"/>
        </w:rPr>
        <w:t>…………………………………….</w:t>
      </w:r>
      <w:r w:rsidR="005E09B4" w:rsidRPr="005E09B4">
        <w:rPr>
          <w:b/>
          <w:bCs/>
          <w:lang w:val="en-US"/>
        </w:rPr>
        <w:t xml:space="preserve"> </w:t>
      </w:r>
      <w:r w:rsidRPr="00177FC6">
        <w:rPr>
          <w:b/>
          <w:bCs/>
          <w:lang w:val="en-US"/>
        </w:rPr>
        <w:t xml:space="preserve">impulse. </w:t>
      </w:r>
    </w:p>
    <w:p w14:paraId="2A83AF14" w14:textId="1F9EA034" w:rsidR="00623C25" w:rsidRPr="00177FC6" w:rsidRDefault="00177FC6" w:rsidP="00112F38">
      <w:pPr>
        <w:numPr>
          <w:ilvl w:val="0"/>
          <w:numId w:val="6"/>
        </w:numPr>
      </w:pPr>
      <w:r w:rsidRPr="00177FC6">
        <w:rPr>
          <w:lang w:val="en-US"/>
        </w:rPr>
        <w:t xml:space="preserve">This is known as an </w:t>
      </w:r>
      <w:r>
        <w:rPr>
          <w:b/>
          <w:bCs/>
          <w:i/>
          <w:iCs/>
          <w:lang w:val="en-US"/>
        </w:rPr>
        <w:t>……………………………………. …………………………………….</w:t>
      </w:r>
    </w:p>
    <w:p w14:paraId="663929D7" w14:textId="294C241E" w:rsidR="00177FC6" w:rsidRPr="00177FC6" w:rsidRDefault="00177FC6" w:rsidP="00177FC6">
      <w:pPr>
        <w:numPr>
          <w:ilvl w:val="0"/>
          <w:numId w:val="6"/>
        </w:numPr>
      </w:pPr>
      <w:r w:rsidRPr="00177FC6">
        <w:rPr>
          <w:b/>
          <w:bCs/>
          <w:lang w:val="en-US"/>
        </w:rPr>
        <w:t xml:space="preserve">Once the action potential reaches the </w:t>
      </w:r>
      <w:r w:rsidR="00E40EE6">
        <w:rPr>
          <w:b/>
          <w:bCs/>
          <w:i/>
          <w:iCs/>
          <w:lang w:val="en-US"/>
        </w:rPr>
        <w:t>…………………………………</w:t>
      </w:r>
      <w:proofErr w:type="gramStart"/>
      <w:r w:rsidR="00E40EE6">
        <w:rPr>
          <w:b/>
          <w:bCs/>
          <w:i/>
          <w:iCs/>
          <w:lang w:val="en-US"/>
        </w:rPr>
        <w:t>….</w:t>
      </w:r>
      <w:r w:rsidRPr="00177FC6">
        <w:rPr>
          <w:b/>
          <w:bCs/>
          <w:lang w:val="en-US"/>
        </w:rPr>
        <w:t>of</w:t>
      </w:r>
      <w:proofErr w:type="gramEnd"/>
      <w:r w:rsidRPr="00177FC6">
        <w:rPr>
          <w:b/>
          <w:bCs/>
          <w:lang w:val="en-US"/>
        </w:rPr>
        <w:t xml:space="preserve"> the axon, it needs to be </w:t>
      </w:r>
      <w:r w:rsidR="00E40EE6">
        <w:rPr>
          <w:b/>
          <w:bCs/>
          <w:i/>
          <w:iCs/>
          <w:lang w:val="en-US"/>
        </w:rPr>
        <w:t>…………………………………….</w:t>
      </w:r>
      <w:r w:rsidRPr="00177FC6">
        <w:rPr>
          <w:b/>
          <w:bCs/>
          <w:lang w:val="en-US"/>
        </w:rPr>
        <w:t xml:space="preserve">to another neuron or tissue by crossing the </w:t>
      </w:r>
      <w:r w:rsidR="00E40EE6">
        <w:rPr>
          <w:b/>
          <w:bCs/>
          <w:i/>
          <w:iCs/>
          <w:lang w:val="en-US"/>
        </w:rPr>
        <w:t>…………………………………….…………………………………….</w:t>
      </w:r>
      <w:r w:rsidRPr="00177FC6">
        <w:rPr>
          <w:b/>
          <w:bCs/>
          <w:lang w:val="en-US"/>
        </w:rPr>
        <w:t>.</w:t>
      </w:r>
    </w:p>
    <w:p w14:paraId="3A0705DB" w14:textId="414E246A" w:rsidR="00177FC6" w:rsidRPr="00177FC6" w:rsidRDefault="00177FC6" w:rsidP="00177FC6">
      <w:pPr>
        <w:numPr>
          <w:ilvl w:val="0"/>
          <w:numId w:val="6"/>
        </w:numPr>
      </w:pPr>
      <w:r w:rsidRPr="00177FC6">
        <w:rPr>
          <w:lang w:val="en-US"/>
        </w:rPr>
        <w:t xml:space="preserve">This is the gap between the </w:t>
      </w:r>
      <w:r w:rsidR="00E40EE6">
        <w:rPr>
          <w:b/>
          <w:bCs/>
          <w:i/>
          <w:iCs/>
          <w:lang w:val="en-US"/>
        </w:rPr>
        <w:t>…………………………………</w:t>
      </w:r>
      <w:proofErr w:type="gramStart"/>
      <w:r w:rsidR="00E40EE6">
        <w:rPr>
          <w:b/>
          <w:bCs/>
          <w:i/>
          <w:iCs/>
          <w:lang w:val="en-US"/>
        </w:rPr>
        <w:t>….</w:t>
      </w:r>
      <w:r w:rsidRPr="00177FC6">
        <w:rPr>
          <w:lang w:val="en-US"/>
        </w:rPr>
        <w:t>neuron</w:t>
      </w:r>
      <w:proofErr w:type="gramEnd"/>
      <w:r w:rsidRPr="00177FC6">
        <w:rPr>
          <w:lang w:val="en-US"/>
        </w:rPr>
        <w:t xml:space="preserve"> and the </w:t>
      </w:r>
      <w:r w:rsidR="00E40EE6">
        <w:rPr>
          <w:b/>
          <w:bCs/>
          <w:i/>
          <w:iCs/>
          <w:lang w:val="en-US"/>
        </w:rPr>
        <w:t>…………………………………….</w:t>
      </w:r>
      <w:r w:rsidRPr="00177FC6">
        <w:rPr>
          <w:lang w:val="en-US"/>
        </w:rPr>
        <w:t xml:space="preserve">neuron. </w:t>
      </w:r>
    </w:p>
    <w:p w14:paraId="2DF6065D" w14:textId="50EA7134" w:rsidR="00E40EE6" w:rsidRPr="00E40EE6" w:rsidRDefault="00E40EE6" w:rsidP="00E40EE6">
      <w:pPr>
        <w:numPr>
          <w:ilvl w:val="0"/>
          <w:numId w:val="6"/>
        </w:numPr>
      </w:pPr>
      <w:r w:rsidRPr="00E40EE6">
        <w:rPr>
          <w:b/>
          <w:bCs/>
          <w:lang w:val="en-US"/>
        </w:rPr>
        <w:t xml:space="preserve">At the end of the neuron (axon terminal) are </w:t>
      </w:r>
      <w:r>
        <w:rPr>
          <w:b/>
          <w:bCs/>
          <w:i/>
          <w:iCs/>
          <w:lang w:val="en-US"/>
        </w:rPr>
        <w:t>…………………………………….…………………………………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E40EE6">
        <w:rPr>
          <w:b/>
          <w:bCs/>
          <w:lang w:val="en-US"/>
        </w:rPr>
        <w:t>that</w:t>
      </w:r>
      <w:proofErr w:type="gramEnd"/>
      <w:r w:rsidRPr="00E40EE6">
        <w:rPr>
          <w:b/>
          <w:bCs/>
          <w:lang w:val="en-US"/>
        </w:rPr>
        <w:t xml:space="preserve"> contain </w:t>
      </w:r>
      <w:r>
        <w:rPr>
          <w:b/>
          <w:bCs/>
          <w:i/>
          <w:iCs/>
          <w:lang w:val="en-US"/>
        </w:rPr>
        <w:t>…………………………………….</w:t>
      </w:r>
      <w:r w:rsidRPr="00E40EE6">
        <w:rPr>
          <w:b/>
          <w:bCs/>
          <w:lang w:val="en-US"/>
        </w:rPr>
        <w:t>.</w:t>
      </w:r>
    </w:p>
    <w:p w14:paraId="525EE1F8" w14:textId="69EB3398" w:rsidR="00E40EE6" w:rsidRPr="00E40EE6" w:rsidRDefault="00E40EE6" w:rsidP="00E40EE6">
      <w:pPr>
        <w:numPr>
          <w:ilvl w:val="0"/>
          <w:numId w:val="6"/>
        </w:numPr>
      </w:pPr>
      <w:r w:rsidRPr="00E40EE6">
        <w:rPr>
          <w:lang w:val="en-US"/>
        </w:rPr>
        <w:t xml:space="preserve">These neurotransmitters travel across the </w:t>
      </w:r>
      <w:r>
        <w:rPr>
          <w:b/>
          <w:bCs/>
          <w:i/>
          <w:iCs/>
          <w:lang w:val="en-US"/>
        </w:rPr>
        <w:t>…………………………………….</w:t>
      </w:r>
      <w:r w:rsidRPr="00E40EE6">
        <w:rPr>
          <w:lang w:val="en-US"/>
        </w:rPr>
        <w:t xml:space="preserve">and bind to the </w:t>
      </w:r>
      <w:r>
        <w:rPr>
          <w:b/>
          <w:bCs/>
          <w:i/>
          <w:iCs/>
          <w:lang w:val="en-US"/>
        </w:rPr>
        <w:t>…………………………………….…………………………………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E40EE6">
        <w:rPr>
          <w:lang w:val="en-US"/>
        </w:rPr>
        <w:t>on</w:t>
      </w:r>
      <w:proofErr w:type="gramEnd"/>
      <w:r w:rsidRPr="00E40EE6">
        <w:rPr>
          <w:lang w:val="en-US"/>
        </w:rPr>
        <w:t xml:space="preserve"> the postsynaptic neuron</w:t>
      </w:r>
      <w:r w:rsidRPr="00E40EE6">
        <w:rPr>
          <w:b/>
          <w:bCs/>
          <w:i/>
          <w:iCs/>
          <w:lang w:val="en-US"/>
        </w:rPr>
        <w:t>.</w:t>
      </w:r>
    </w:p>
    <w:p w14:paraId="2374B60C" w14:textId="58FCD851" w:rsidR="00177FC6" w:rsidRDefault="00343ED6" w:rsidP="00343ED6">
      <w:pPr>
        <w:pStyle w:val="Heading3"/>
      </w:pPr>
      <w:r>
        <w:t>Re-uptake</w:t>
      </w:r>
    </w:p>
    <w:p w14:paraId="78618081" w14:textId="48E1ECEB" w:rsidR="00343ED6" w:rsidRPr="00343ED6" w:rsidRDefault="00343ED6" w:rsidP="00343ED6">
      <w:pPr>
        <w:numPr>
          <w:ilvl w:val="0"/>
          <w:numId w:val="9"/>
        </w:numPr>
      </w:pPr>
      <w:r w:rsidRPr="00343ED6">
        <w:rPr>
          <w:b/>
          <w:bCs/>
          <w:lang w:val="en-US"/>
        </w:rPr>
        <w:t xml:space="preserve">Any neurotransmitters than do not </w:t>
      </w:r>
      <w:r>
        <w:rPr>
          <w:b/>
          <w:bCs/>
          <w:i/>
          <w:iCs/>
          <w:lang w:val="en-US"/>
        </w:rPr>
        <w:t>…………………………………….</w:t>
      </w:r>
      <w:r w:rsidRPr="00343ED6">
        <w:rPr>
          <w:b/>
          <w:bCs/>
          <w:lang w:val="en-US"/>
        </w:rPr>
        <w:t xml:space="preserve">to the receptor sites of the </w:t>
      </w:r>
      <w:r>
        <w:rPr>
          <w:b/>
          <w:bCs/>
          <w:i/>
          <w:iCs/>
          <w:lang w:val="en-US"/>
        </w:rPr>
        <w:t>…………………………………….…………………………………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343ED6">
        <w:rPr>
          <w:b/>
          <w:bCs/>
          <w:lang w:val="en-US"/>
        </w:rPr>
        <w:t>are</w:t>
      </w:r>
      <w:proofErr w:type="gramEnd"/>
      <w:r w:rsidRPr="00343ED6">
        <w:rPr>
          <w:b/>
          <w:bCs/>
          <w:lang w:val="en-US"/>
        </w:rPr>
        <w:t xml:space="preserve"> broken down </w:t>
      </w:r>
    </w:p>
    <w:p w14:paraId="4F8BC6E7" w14:textId="51E27423" w:rsidR="00343ED6" w:rsidRPr="00343ED6" w:rsidRDefault="00343ED6" w:rsidP="00343ED6">
      <w:pPr>
        <w:numPr>
          <w:ilvl w:val="0"/>
          <w:numId w:val="9"/>
        </w:numPr>
      </w:pPr>
      <w:r w:rsidRPr="00343ED6">
        <w:rPr>
          <w:lang w:val="en-US"/>
        </w:rPr>
        <w:t xml:space="preserve">These neurotransmitters are </w:t>
      </w:r>
      <w:r w:rsidRPr="00343ED6">
        <w:rPr>
          <w:b/>
          <w:bCs/>
          <w:lang w:val="en-US"/>
        </w:rPr>
        <w:t>re-absorbed</w:t>
      </w:r>
      <w:r w:rsidRPr="00343ED6">
        <w:rPr>
          <w:lang w:val="en-US"/>
        </w:rPr>
        <w:t xml:space="preserve"> back into the presynaptic neuron through the </w:t>
      </w:r>
      <w:r>
        <w:rPr>
          <w:b/>
          <w:bCs/>
          <w:i/>
          <w:iCs/>
          <w:lang w:val="en-US"/>
        </w:rPr>
        <w:t>…………………………………….…………………………………….</w:t>
      </w:r>
    </w:p>
    <w:p w14:paraId="5E234C2E" w14:textId="77777777" w:rsidR="00A91580" w:rsidRDefault="00A91580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7703720A" w14:textId="1E592D15" w:rsidR="00343ED6" w:rsidRDefault="008020C1" w:rsidP="008020C1">
      <w:pPr>
        <w:pStyle w:val="Heading3"/>
      </w:pPr>
      <w:r>
        <w:lastRenderedPageBreak/>
        <w:t>Excitation</w:t>
      </w:r>
    </w:p>
    <w:p w14:paraId="359FA42E" w14:textId="06DC5E09" w:rsidR="00657D49" w:rsidRPr="00657D49" w:rsidRDefault="00657D49" w:rsidP="00657D49">
      <w:pPr>
        <w:numPr>
          <w:ilvl w:val="0"/>
          <w:numId w:val="16"/>
        </w:numPr>
      </w:pP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657D49">
        <w:rPr>
          <w:b/>
          <w:bCs/>
          <w:lang w:val="en-US"/>
        </w:rPr>
        <w:t>Neurotransmitters</w:t>
      </w:r>
      <w:proofErr w:type="gramEnd"/>
      <w:r w:rsidRPr="00657D49">
        <w:rPr>
          <w:b/>
          <w:bCs/>
          <w:lang w:val="en-US"/>
        </w:rPr>
        <w:t xml:space="preserve"> make the post-synaptic neuron </w:t>
      </w:r>
      <w:r>
        <w:rPr>
          <w:b/>
          <w:bCs/>
          <w:i/>
          <w:iCs/>
          <w:lang w:val="en-US"/>
        </w:rPr>
        <w:t>…………………………………….</w:t>
      </w:r>
      <w:r w:rsidRPr="00657D49">
        <w:rPr>
          <w:b/>
          <w:bCs/>
          <w:lang w:val="en-US"/>
        </w:rPr>
        <w:t>like</w:t>
      </w:r>
      <w:r>
        <w:rPr>
          <w:b/>
          <w:bCs/>
          <w:lang w:val="en-US"/>
        </w:rPr>
        <w:t>ly</w:t>
      </w:r>
      <w:r w:rsidRPr="00657D49">
        <w:rPr>
          <w:b/>
          <w:bCs/>
          <w:lang w:val="en-US"/>
        </w:rPr>
        <w:t xml:space="preserve"> to fire an impulse, e.g., noradrenaline (gets you going!)</w:t>
      </w:r>
    </w:p>
    <w:p w14:paraId="486A419E" w14:textId="0A4AFE70" w:rsidR="00657D49" w:rsidRPr="00657D49" w:rsidRDefault="00657D49" w:rsidP="00657D49">
      <w:pPr>
        <w:numPr>
          <w:ilvl w:val="0"/>
          <w:numId w:val="16"/>
        </w:numPr>
      </w:pPr>
      <w:r w:rsidRPr="00657D49">
        <w:rPr>
          <w:lang w:val="en-US"/>
        </w:rPr>
        <w:t xml:space="preserve">They </w:t>
      </w:r>
      <w:r>
        <w:rPr>
          <w:b/>
          <w:bCs/>
          <w:i/>
          <w:iCs/>
          <w:lang w:val="en-US"/>
        </w:rPr>
        <w:t>…………………………………….</w:t>
      </w:r>
      <w:r w:rsidRPr="00657D49">
        <w:t xml:space="preserve">to the post-synaptic </w:t>
      </w: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657D49">
        <w:t>making</w:t>
      </w:r>
      <w:proofErr w:type="gramEnd"/>
      <w:r w:rsidRPr="00657D49">
        <w:t xml:space="preserve"> the post-synaptic cell </w:t>
      </w:r>
      <w:r w:rsidR="00DA00B4">
        <w:rPr>
          <w:b/>
          <w:bCs/>
          <w:i/>
          <w:iCs/>
          <w:lang w:val="en-US"/>
        </w:rPr>
        <w:t>…………………………………….</w:t>
      </w:r>
      <w:r w:rsidRPr="00657D49">
        <w:t>likely to fire</w:t>
      </w:r>
    </w:p>
    <w:p w14:paraId="2F641A20" w14:textId="7958B8CB" w:rsidR="00657D49" w:rsidRPr="00657D49" w:rsidRDefault="00D00B27" w:rsidP="00657D49">
      <w:pPr>
        <w:numPr>
          <w:ilvl w:val="0"/>
          <w:numId w:val="16"/>
        </w:numPr>
      </w:pPr>
      <w:r>
        <w:rPr>
          <w:b/>
          <w:bCs/>
        </w:rPr>
        <w:t>Excitatory</w:t>
      </w:r>
      <w:r w:rsidR="00657D49" w:rsidRPr="00657D49">
        <w:rPr>
          <w:b/>
          <w:bCs/>
        </w:rPr>
        <w:t xml:space="preserve"> neurotransmitters </w:t>
      </w:r>
      <w:r w:rsidR="00657D49">
        <w:rPr>
          <w:b/>
          <w:bCs/>
          <w:i/>
          <w:iCs/>
          <w:lang w:val="en-US"/>
        </w:rPr>
        <w:t>…………………………………</w:t>
      </w:r>
      <w:proofErr w:type="gramStart"/>
      <w:r w:rsidR="00657D49">
        <w:rPr>
          <w:b/>
          <w:bCs/>
          <w:i/>
          <w:iCs/>
          <w:lang w:val="en-US"/>
        </w:rPr>
        <w:t>….</w:t>
      </w:r>
      <w:r w:rsidR="00657D49" w:rsidRPr="00657D49">
        <w:rPr>
          <w:b/>
          <w:bCs/>
        </w:rPr>
        <w:t>brain</w:t>
      </w:r>
      <w:proofErr w:type="gramEnd"/>
      <w:r w:rsidR="00657D49" w:rsidRPr="00657D49">
        <w:rPr>
          <w:b/>
          <w:bCs/>
        </w:rPr>
        <w:t xml:space="preserve"> activity</w:t>
      </w:r>
    </w:p>
    <w:p w14:paraId="64BC1F8A" w14:textId="4D660DFD" w:rsidR="008A4787" w:rsidRDefault="00657D49" w:rsidP="00657D49">
      <w:pPr>
        <w:pStyle w:val="Heading3"/>
      </w:pPr>
      <w:r>
        <w:t>Inhibition</w:t>
      </w:r>
    </w:p>
    <w:p w14:paraId="2C19EC2D" w14:textId="2ABD70A4" w:rsidR="00DA00B4" w:rsidRPr="00DA00B4" w:rsidRDefault="00DA00B4" w:rsidP="00DA00B4">
      <w:pPr>
        <w:numPr>
          <w:ilvl w:val="0"/>
          <w:numId w:val="17"/>
        </w:numPr>
      </w:pP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DA00B4">
        <w:rPr>
          <w:b/>
          <w:bCs/>
          <w:lang w:val="en-US"/>
        </w:rPr>
        <w:t>neurotransmitters</w:t>
      </w:r>
      <w:proofErr w:type="gramEnd"/>
      <w:r w:rsidRPr="00DA00B4">
        <w:rPr>
          <w:b/>
          <w:bCs/>
          <w:lang w:val="en-US"/>
        </w:rPr>
        <w:t xml:space="preserve"> make the post-synaptic neuron </w:t>
      </w:r>
      <w:r>
        <w:rPr>
          <w:b/>
          <w:bCs/>
          <w:i/>
          <w:iCs/>
          <w:lang w:val="en-US"/>
        </w:rPr>
        <w:t>…………………………………….</w:t>
      </w:r>
      <w:r w:rsidRPr="00DA00B4">
        <w:rPr>
          <w:b/>
          <w:bCs/>
          <w:lang w:val="en-US"/>
        </w:rPr>
        <w:t>likely to fire an impulse, e.g., GABA (calms you down)</w:t>
      </w:r>
    </w:p>
    <w:p w14:paraId="79864499" w14:textId="4C3938AB" w:rsidR="00DA00B4" w:rsidRPr="00DA00B4" w:rsidRDefault="00DA00B4" w:rsidP="00DA00B4">
      <w:pPr>
        <w:numPr>
          <w:ilvl w:val="0"/>
          <w:numId w:val="17"/>
        </w:numPr>
      </w:pPr>
      <w:r w:rsidRPr="00DA00B4">
        <w:rPr>
          <w:lang w:val="en-US"/>
        </w:rPr>
        <w:t xml:space="preserve">They </w:t>
      </w:r>
      <w:r>
        <w:rPr>
          <w:b/>
          <w:bCs/>
          <w:i/>
          <w:iCs/>
          <w:lang w:val="en-US"/>
        </w:rPr>
        <w:t>…………………………………….</w:t>
      </w:r>
      <w:r w:rsidRPr="00DA00B4">
        <w:t xml:space="preserve">to the post-synaptic </w:t>
      </w: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DA00B4">
        <w:t>making</w:t>
      </w:r>
      <w:proofErr w:type="gramEnd"/>
      <w:r w:rsidRPr="00DA00B4">
        <w:t xml:space="preserve"> the post-synaptic cell </w:t>
      </w:r>
      <w:r>
        <w:rPr>
          <w:b/>
          <w:bCs/>
          <w:i/>
          <w:iCs/>
          <w:lang w:val="en-US"/>
        </w:rPr>
        <w:t>…………………………………….</w:t>
      </w:r>
      <w:r w:rsidRPr="00DA00B4">
        <w:t>likely to fire</w:t>
      </w:r>
    </w:p>
    <w:p w14:paraId="2F02AD83" w14:textId="0C8C25DF" w:rsidR="00DA00B4" w:rsidRPr="00DA00B4" w:rsidRDefault="00DA00B4" w:rsidP="00DA00B4">
      <w:pPr>
        <w:numPr>
          <w:ilvl w:val="0"/>
          <w:numId w:val="17"/>
        </w:numPr>
      </w:pPr>
      <w:r w:rsidRPr="00DA00B4">
        <w:rPr>
          <w:b/>
          <w:bCs/>
        </w:rPr>
        <w:t xml:space="preserve">Inhibitory neurotransmitters </w:t>
      </w: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DA00B4">
        <w:rPr>
          <w:b/>
          <w:bCs/>
        </w:rPr>
        <w:t>brain</w:t>
      </w:r>
      <w:proofErr w:type="gramEnd"/>
      <w:r w:rsidRPr="00DA00B4">
        <w:rPr>
          <w:b/>
          <w:bCs/>
        </w:rPr>
        <w:t xml:space="preserve"> activity</w:t>
      </w:r>
    </w:p>
    <w:p w14:paraId="535A1989" w14:textId="77777777" w:rsidR="00657D49" w:rsidRPr="00657D49" w:rsidRDefault="00657D49" w:rsidP="00657D49"/>
    <w:p w14:paraId="0BD9838F" w14:textId="1895B6C4" w:rsidR="008020C1" w:rsidRDefault="00A05060" w:rsidP="00A05060">
      <w:pPr>
        <w:pStyle w:val="Heading3"/>
      </w:pPr>
      <w:r>
        <w:t>Summation</w:t>
      </w:r>
    </w:p>
    <w:p w14:paraId="5C314683" w14:textId="1AA62F53" w:rsidR="00A05060" w:rsidRPr="00A05060" w:rsidRDefault="00A05060" w:rsidP="00A05060">
      <w:pPr>
        <w:numPr>
          <w:ilvl w:val="0"/>
          <w:numId w:val="11"/>
        </w:numPr>
      </w:pPr>
      <w:r w:rsidRPr="00A05060">
        <w:rPr>
          <w:b/>
          <w:bCs/>
          <w:i/>
          <w:iCs/>
          <w:lang w:val="en-US"/>
        </w:rPr>
        <w:t>Excitatory and inhibitory impulses are added together through ‘</w:t>
      </w:r>
      <w:r>
        <w:rPr>
          <w:b/>
          <w:bCs/>
          <w:i/>
          <w:iCs/>
          <w:lang w:val="en-US"/>
        </w:rPr>
        <w:t>…………………………………….’</w:t>
      </w:r>
    </w:p>
    <w:p w14:paraId="696AF9FC" w14:textId="4A2EF489" w:rsidR="00A05060" w:rsidRPr="00A05060" w:rsidRDefault="00A05060" w:rsidP="00A05060">
      <w:pPr>
        <w:numPr>
          <w:ilvl w:val="0"/>
          <w:numId w:val="11"/>
        </w:numPr>
      </w:pPr>
      <w:r w:rsidRPr="00A05060">
        <w:rPr>
          <w:lang w:val="en-US"/>
        </w:rPr>
        <w:t xml:space="preserve">If the overall effect is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lang w:val="en-US"/>
        </w:rPr>
        <w:t xml:space="preserve">, the post-synaptic neuron is </w:t>
      </w: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A05060">
        <w:rPr>
          <w:lang w:val="en-US"/>
        </w:rPr>
        <w:t>likely</w:t>
      </w:r>
      <w:proofErr w:type="gramEnd"/>
      <w:r w:rsidRPr="00A05060">
        <w:rPr>
          <w:lang w:val="en-US"/>
        </w:rPr>
        <w:t xml:space="preserve"> to fire and impulse</w:t>
      </w:r>
    </w:p>
    <w:p w14:paraId="4805360D" w14:textId="62A00154" w:rsidR="00A05060" w:rsidRPr="00A05060" w:rsidRDefault="00A05060" w:rsidP="00A05060">
      <w:pPr>
        <w:numPr>
          <w:ilvl w:val="0"/>
          <w:numId w:val="11"/>
        </w:numPr>
      </w:pPr>
      <w:r w:rsidRPr="00A05060">
        <w:rPr>
          <w:b/>
          <w:bCs/>
          <w:lang w:val="en-US"/>
        </w:rPr>
        <w:t xml:space="preserve">If the overall effect is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b/>
          <w:bCs/>
          <w:lang w:val="en-US"/>
        </w:rPr>
        <w:t xml:space="preserve">, the post-synaptic neuron is </w:t>
      </w:r>
      <w:r>
        <w:rPr>
          <w:b/>
          <w:bCs/>
          <w:i/>
          <w:iCs/>
          <w:lang w:val="en-US"/>
        </w:rPr>
        <w:t>…………………………………</w:t>
      </w:r>
      <w:proofErr w:type="gramStart"/>
      <w:r>
        <w:rPr>
          <w:b/>
          <w:bCs/>
          <w:i/>
          <w:iCs/>
          <w:lang w:val="en-US"/>
        </w:rPr>
        <w:t>….</w:t>
      </w:r>
      <w:r w:rsidRPr="00A05060">
        <w:rPr>
          <w:b/>
          <w:bCs/>
          <w:lang w:val="en-US"/>
        </w:rPr>
        <w:t>likely</w:t>
      </w:r>
      <w:proofErr w:type="gramEnd"/>
      <w:r w:rsidRPr="00A05060">
        <w:rPr>
          <w:b/>
          <w:bCs/>
          <w:lang w:val="en-US"/>
        </w:rPr>
        <w:t xml:space="preserve"> to fire an impulse</w:t>
      </w:r>
    </w:p>
    <w:p w14:paraId="10FE1A76" w14:textId="041CEA49" w:rsidR="00E9684D" w:rsidRPr="00E9684D" w:rsidRDefault="00E9684D" w:rsidP="00E9684D">
      <w:pPr>
        <w:numPr>
          <w:ilvl w:val="0"/>
          <w:numId w:val="11"/>
        </w:numPr>
      </w:pPr>
      <w:r w:rsidRPr="00E9684D">
        <w:t xml:space="preserve">If inhibitory inputs are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lang w:val="en-US"/>
        </w:rPr>
        <w:t xml:space="preserve">, </w:t>
      </w:r>
      <w:proofErr w:type="gramStart"/>
      <w:r w:rsidRPr="00E9684D">
        <w:t>than</w:t>
      </w:r>
      <w:proofErr w:type="gramEnd"/>
      <w:r w:rsidRPr="00E9684D">
        <w:t xml:space="preserve"> excitatory they can cancel out excitation and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lang w:val="en-US"/>
        </w:rPr>
        <w:t xml:space="preserve">, </w:t>
      </w:r>
      <w:r w:rsidRPr="00E9684D">
        <w:t xml:space="preserve">an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lang w:val="en-US"/>
        </w:rPr>
        <w:t xml:space="preserve">, </w:t>
      </w:r>
      <w:r>
        <w:rPr>
          <w:b/>
          <w:bCs/>
          <w:i/>
          <w:iCs/>
          <w:lang w:val="en-US"/>
        </w:rPr>
        <w:t>…………………………………….</w:t>
      </w:r>
      <w:r w:rsidRPr="00A05060">
        <w:rPr>
          <w:lang w:val="en-US"/>
        </w:rPr>
        <w:t xml:space="preserve">, </w:t>
      </w:r>
      <w:r w:rsidRPr="00E9684D">
        <w:t>occurring</w:t>
      </w:r>
    </w:p>
    <w:p w14:paraId="41B75EAF" w14:textId="77777777" w:rsidR="00E9684D" w:rsidRPr="00A05060" w:rsidRDefault="00E9684D" w:rsidP="00E9684D">
      <w:pPr>
        <w:ind w:left="360"/>
      </w:pPr>
    </w:p>
    <w:p w14:paraId="1D7697AB" w14:textId="37E3717F" w:rsidR="00614C5F" w:rsidRPr="00A05060" w:rsidRDefault="00614C5F" w:rsidP="00EE4634"/>
    <w:sectPr w:rsidR="00614C5F" w:rsidRPr="00A05060" w:rsidSect="00EE46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90CC" w14:textId="77777777" w:rsidR="003600EF" w:rsidRDefault="003600EF" w:rsidP="005110B0">
      <w:pPr>
        <w:spacing w:after="0" w:line="240" w:lineRule="auto"/>
      </w:pPr>
      <w:r>
        <w:separator/>
      </w:r>
    </w:p>
  </w:endnote>
  <w:endnote w:type="continuationSeparator" w:id="0">
    <w:p w14:paraId="1F955DC3" w14:textId="77777777" w:rsidR="003600EF" w:rsidRDefault="003600EF" w:rsidP="005110B0">
      <w:pPr>
        <w:spacing w:after="0" w:line="240" w:lineRule="auto"/>
      </w:pPr>
      <w:r>
        <w:continuationSeparator/>
      </w:r>
    </w:p>
  </w:endnote>
  <w:endnote w:type="continuationNotice" w:id="1">
    <w:p w14:paraId="2778B408" w14:textId="77777777" w:rsidR="003600EF" w:rsidRDefault="003600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1D97" w14:textId="77777777" w:rsidR="003600EF" w:rsidRDefault="003600EF" w:rsidP="005110B0">
      <w:pPr>
        <w:spacing w:after="0" w:line="240" w:lineRule="auto"/>
      </w:pPr>
      <w:r>
        <w:separator/>
      </w:r>
    </w:p>
  </w:footnote>
  <w:footnote w:type="continuationSeparator" w:id="0">
    <w:p w14:paraId="53CDF5AD" w14:textId="77777777" w:rsidR="003600EF" w:rsidRDefault="003600EF" w:rsidP="005110B0">
      <w:pPr>
        <w:spacing w:after="0" w:line="240" w:lineRule="auto"/>
      </w:pPr>
      <w:r>
        <w:continuationSeparator/>
      </w:r>
    </w:p>
  </w:footnote>
  <w:footnote w:type="continuationNotice" w:id="1">
    <w:p w14:paraId="5E4A6E3E" w14:textId="77777777" w:rsidR="003600EF" w:rsidRDefault="003600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7835"/>
    <w:multiLevelType w:val="hybridMultilevel"/>
    <w:tmpl w:val="BD8066B6"/>
    <w:lvl w:ilvl="0" w:tplc="C5062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A8F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AA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C8A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86F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29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EC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3E6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E46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05BE34"/>
    <w:multiLevelType w:val="hybridMultilevel"/>
    <w:tmpl w:val="F33CD764"/>
    <w:lvl w:ilvl="0" w:tplc="9D2634E0">
      <w:start w:val="1"/>
      <w:numFmt w:val="upperLetter"/>
      <w:lvlText w:val="%1."/>
      <w:lvlJc w:val="left"/>
      <w:pPr>
        <w:ind w:left="720" w:hanging="360"/>
      </w:pPr>
    </w:lvl>
    <w:lvl w:ilvl="1" w:tplc="C0CABFBE">
      <w:start w:val="1"/>
      <w:numFmt w:val="lowerLetter"/>
      <w:lvlText w:val="%2."/>
      <w:lvlJc w:val="left"/>
      <w:pPr>
        <w:ind w:left="1440" w:hanging="360"/>
      </w:pPr>
    </w:lvl>
    <w:lvl w:ilvl="2" w:tplc="84FE92E8">
      <w:start w:val="1"/>
      <w:numFmt w:val="lowerRoman"/>
      <w:lvlText w:val="%3."/>
      <w:lvlJc w:val="right"/>
      <w:pPr>
        <w:ind w:left="2160" w:hanging="180"/>
      </w:pPr>
    </w:lvl>
    <w:lvl w:ilvl="3" w:tplc="72A005EE">
      <w:start w:val="1"/>
      <w:numFmt w:val="decimal"/>
      <w:lvlText w:val="%4."/>
      <w:lvlJc w:val="left"/>
      <w:pPr>
        <w:ind w:left="2880" w:hanging="360"/>
      </w:pPr>
    </w:lvl>
    <w:lvl w:ilvl="4" w:tplc="DB607C6C">
      <w:start w:val="1"/>
      <w:numFmt w:val="lowerLetter"/>
      <w:lvlText w:val="%5."/>
      <w:lvlJc w:val="left"/>
      <w:pPr>
        <w:ind w:left="3600" w:hanging="360"/>
      </w:pPr>
    </w:lvl>
    <w:lvl w:ilvl="5" w:tplc="AF92E528">
      <w:start w:val="1"/>
      <w:numFmt w:val="lowerRoman"/>
      <w:lvlText w:val="%6."/>
      <w:lvlJc w:val="right"/>
      <w:pPr>
        <w:ind w:left="4320" w:hanging="180"/>
      </w:pPr>
    </w:lvl>
    <w:lvl w:ilvl="6" w:tplc="B2D8A4C6">
      <w:start w:val="1"/>
      <w:numFmt w:val="decimal"/>
      <w:lvlText w:val="%7."/>
      <w:lvlJc w:val="left"/>
      <w:pPr>
        <w:ind w:left="5040" w:hanging="360"/>
      </w:pPr>
    </w:lvl>
    <w:lvl w:ilvl="7" w:tplc="C6C062C6">
      <w:start w:val="1"/>
      <w:numFmt w:val="lowerLetter"/>
      <w:lvlText w:val="%8."/>
      <w:lvlJc w:val="left"/>
      <w:pPr>
        <w:ind w:left="5760" w:hanging="360"/>
      </w:pPr>
    </w:lvl>
    <w:lvl w:ilvl="8" w:tplc="B82C0A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ED4"/>
    <w:multiLevelType w:val="hybridMultilevel"/>
    <w:tmpl w:val="AE6624CC"/>
    <w:lvl w:ilvl="0" w:tplc="0512F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8D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4D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6E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29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80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A5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749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85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DA778A"/>
    <w:multiLevelType w:val="hybridMultilevel"/>
    <w:tmpl w:val="697AFEAA"/>
    <w:lvl w:ilvl="0" w:tplc="477EF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04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C7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F60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0C9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22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05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6D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84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182A17"/>
    <w:multiLevelType w:val="hybridMultilevel"/>
    <w:tmpl w:val="D00621D2"/>
    <w:lvl w:ilvl="0" w:tplc="C258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C6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8CC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0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2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AC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882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0D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86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F70D9E"/>
    <w:multiLevelType w:val="hybridMultilevel"/>
    <w:tmpl w:val="42286FB2"/>
    <w:lvl w:ilvl="0" w:tplc="96D05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C4E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3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0A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84A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6A9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123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41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6B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691362"/>
    <w:multiLevelType w:val="multilevel"/>
    <w:tmpl w:val="AAA4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32F13"/>
    <w:multiLevelType w:val="hybridMultilevel"/>
    <w:tmpl w:val="69A8CEEA"/>
    <w:lvl w:ilvl="0" w:tplc="6492C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2C7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40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3C0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948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5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E4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60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B22832"/>
    <w:multiLevelType w:val="hybridMultilevel"/>
    <w:tmpl w:val="83B42676"/>
    <w:lvl w:ilvl="0" w:tplc="F718E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CF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2C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C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0E9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24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6E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C3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C60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C50073"/>
    <w:multiLevelType w:val="hybridMultilevel"/>
    <w:tmpl w:val="E5744328"/>
    <w:lvl w:ilvl="0" w:tplc="B6BA7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C49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CA9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543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DAE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CAF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05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A9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8B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8E708D8"/>
    <w:multiLevelType w:val="hybridMultilevel"/>
    <w:tmpl w:val="E514E3F0"/>
    <w:lvl w:ilvl="0" w:tplc="F11C6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6A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49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668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8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AE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281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C6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2B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C8561E7"/>
    <w:multiLevelType w:val="hybridMultilevel"/>
    <w:tmpl w:val="4544C2E6"/>
    <w:lvl w:ilvl="0" w:tplc="7F58E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2E8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42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C5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4A2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F01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326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22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00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D5A731"/>
    <w:multiLevelType w:val="hybridMultilevel"/>
    <w:tmpl w:val="42F06CCE"/>
    <w:lvl w:ilvl="0" w:tplc="7B7CA074">
      <w:start w:val="1"/>
      <w:numFmt w:val="decimal"/>
      <w:lvlText w:val="%1."/>
      <w:lvlJc w:val="left"/>
      <w:pPr>
        <w:ind w:left="330" w:hanging="360"/>
      </w:pPr>
    </w:lvl>
    <w:lvl w:ilvl="1" w:tplc="203E315E">
      <w:start w:val="1"/>
      <w:numFmt w:val="lowerLetter"/>
      <w:lvlText w:val="%2."/>
      <w:lvlJc w:val="left"/>
      <w:pPr>
        <w:ind w:left="1440" w:hanging="360"/>
      </w:pPr>
    </w:lvl>
    <w:lvl w:ilvl="2" w:tplc="5F2EC2C4">
      <w:start w:val="1"/>
      <w:numFmt w:val="lowerRoman"/>
      <w:lvlText w:val="%3."/>
      <w:lvlJc w:val="right"/>
      <w:pPr>
        <w:ind w:left="2160" w:hanging="180"/>
      </w:pPr>
    </w:lvl>
    <w:lvl w:ilvl="3" w:tplc="70EC670C">
      <w:start w:val="1"/>
      <w:numFmt w:val="decimal"/>
      <w:lvlText w:val="%4."/>
      <w:lvlJc w:val="left"/>
      <w:pPr>
        <w:ind w:left="2880" w:hanging="360"/>
      </w:pPr>
    </w:lvl>
    <w:lvl w:ilvl="4" w:tplc="C478CCD8">
      <w:start w:val="1"/>
      <w:numFmt w:val="lowerLetter"/>
      <w:lvlText w:val="%5."/>
      <w:lvlJc w:val="left"/>
      <w:pPr>
        <w:ind w:left="3600" w:hanging="360"/>
      </w:pPr>
    </w:lvl>
    <w:lvl w:ilvl="5" w:tplc="110C5F82">
      <w:start w:val="1"/>
      <w:numFmt w:val="lowerRoman"/>
      <w:lvlText w:val="%6."/>
      <w:lvlJc w:val="right"/>
      <w:pPr>
        <w:ind w:left="4320" w:hanging="180"/>
      </w:pPr>
    </w:lvl>
    <w:lvl w:ilvl="6" w:tplc="9B30EA86">
      <w:start w:val="1"/>
      <w:numFmt w:val="decimal"/>
      <w:lvlText w:val="%7."/>
      <w:lvlJc w:val="left"/>
      <w:pPr>
        <w:ind w:left="5040" w:hanging="360"/>
      </w:pPr>
    </w:lvl>
    <w:lvl w:ilvl="7" w:tplc="DBC6ED8E">
      <w:start w:val="1"/>
      <w:numFmt w:val="lowerLetter"/>
      <w:lvlText w:val="%8."/>
      <w:lvlJc w:val="left"/>
      <w:pPr>
        <w:ind w:left="5760" w:hanging="360"/>
      </w:pPr>
    </w:lvl>
    <w:lvl w:ilvl="8" w:tplc="0D2A3ED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527F"/>
    <w:multiLevelType w:val="hybridMultilevel"/>
    <w:tmpl w:val="47146038"/>
    <w:lvl w:ilvl="0" w:tplc="A726E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307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6D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7A0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A8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25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E5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D0E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CEA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6B68BE"/>
    <w:multiLevelType w:val="hybridMultilevel"/>
    <w:tmpl w:val="2C68ED04"/>
    <w:lvl w:ilvl="0" w:tplc="3E2EE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DAF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0C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CAD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D8D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A2F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4AF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780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90D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BBA428D"/>
    <w:multiLevelType w:val="hybridMultilevel"/>
    <w:tmpl w:val="9D125A64"/>
    <w:lvl w:ilvl="0" w:tplc="425E7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20F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89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02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343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AC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03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87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60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1302D7C"/>
    <w:multiLevelType w:val="multilevel"/>
    <w:tmpl w:val="43F6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C2AC0"/>
    <w:multiLevelType w:val="hybridMultilevel"/>
    <w:tmpl w:val="6666CF50"/>
    <w:lvl w:ilvl="0" w:tplc="D146F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A7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A5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46A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0A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2B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C0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02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82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6"/>
  </w:num>
  <w:num w:numId="5">
    <w:abstractNumId w:val="11"/>
  </w:num>
  <w:num w:numId="6">
    <w:abstractNumId w:val="13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5"/>
  </w:num>
  <w:num w:numId="12">
    <w:abstractNumId w:val="1"/>
  </w:num>
  <w:num w:numId="13">
    <w:abstractNumId w:val="12"/>
  </w:num>
  <w:num w:numId="14">
    <w:abstractNumId w:val="15"/>
  </w:num>
  <w:num w:numId="15">
    <w:abstractNumId w:val="14"/>
  </w:num>
  <w:num w:numId="16">
    <w:abstractNumId w:val="9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EE"/>
    <w:rsid w:val="00045553"/>
    <w:rsid w:val="0006241B"/>
    <w:rsid w:val="00083F36"/>
    <w:rsid w:val="000F06DE"/>
    <w:rsid w:val="00103B96"/>
    <w:rsid w:val="00106F3E"/>
    <w:rsid w:val="00177FC6"/>
    <w:rsid w:val="00187684"/>
    <w:rsid w:val="001B441D"/>
    <w:rsid w:val="001C009C"/>
    <w:rsid w:val="001E0F12"/>
    <w:rsid w:val="00296E72"/>
    <w:rsid w:val="002A4F13"/>
    <w:rsid w:val="002A7F06"/>
    <w:rsid w:val="002C7563"/>
    <w:rsid w:val="002F235F"/>
    <w:rsid w:val="00300DDA"/>
    <w:rsid w:val="00343ED6"/>
    <w:rsid w:val="003600EF"/>
    <w:rsid w:val="003900EA"/>
    <w:rsid w:val="00392D71"/>
    <w:rsid w:val="003C1973"/>
    <w:rsid w:val="003C4B3B"/>
    <w:rsid w:val="003E06BD"/>
    <w:rsid w:val="003F24B7"/>
    <w:rsid w:val="00406E51"/>
    <w:rsid w:val="004566D5"/>
    <w:rsid w:val="004634E7"/>
    <w:rsid w:val="004B145E"/>
    <w:rsid w:val="004B559F"/>
    <w:rsid w:val="005110B0"/>
    <w:rsid w:val="00514D3B"/>
    <w:rsid w:val="00524DE5"/>
    <w:rsid w:val="00583153"/>
    <w:rsid w:val="0058360C"/>
    <w:rsid w:val="005D3911"/>
    <w:rsid w:val="005E09B4"/>
    <w:rsid w:val="005E1A00"/>
    <w:rsid w:val="00614C5F"/>
    <w:rsid w:val="00623C25"/>
    <w:rsid w:val="00624609"/>
    <w:rsid w:val="00643195"/>
    <w:rsid w:val="00657D49"/>
    <w:rsid w:val="006813B4"/>
    <w:rsid w:val="00696A53"/>
    <w:rsid w:val="006A6355"/>
    <w:rsid w:val="006B087A"/>
    <w:rsid w:val="006B28CB"/>
    <w:rsid w:val="006D0083"/>
    <w:rsid w:val="006E7301"/>
    <w:rsid w:val="007123EC"/>
    <w:rsid w:val="007260D1"/>
    <w:rsid w:val="00726571"/>
    <w:rsid w:val="00780A72"/>
    <w:rsid w:val="007A4A45"/>
    <w:rsid w:val="007B07AD"/>
    <w:rsid w:val="007B42CD"/>
    <w:rsid w:val="007F678D"/>
    <w:rsid w:val="008020C1"/>
    <w:rsid w:val="00825729"/>
    <w:rsid w:val="00834DD4"/>
    <w:rsid w:val="00860F8D"/>
    <w:rsid w:val="00865C26"/>
    <w:rsid w:val="008A4787"/>
    <w:rsid w:val="008F0F44"/>
    <w:rsid w:val="00907C61"/>
    <w:rsid w:val="00940CE0"/>
    <w:rsid w:val="00A05060"/>
    <w:rsid w:val="00A21845"/>
    <w:rsid w:val="00A91580"/>
    <w:rsid w:val="00B42931"/>
    <w:rsid w:val="00B50CC2"/>
    <w:rsid w:val="00B531A2"/>
    <w:rsid w:val="00B74AE2"/>
    <w:rsid w:val="00B7568D"/>
    <w:rsid w:val="00B815E8"/>
    <w:rsid w:val="00BB5EEE"/>
    <w:rsid w:val="00BD0CAC"/>
    <w:rsid w:val="00BF3E93"/>
    <w:rsid w:val="00C00A5F"/>
    <w:rsid w:val="00C133B0"/>
    <w:rsid w:val="00C51C0C"/>
    <w:rsid w:val="00C961D9"/>
    <w:rsid w:val="00CA76CF"/>
    <w:rsid w:val="00CD3591"/>
    <w:rsid w:val="00D00B27"/>
    <w:rsid w:val="00D061CA"/>
    <w:rsid w:val="00D204E5"/>
    <w:rsid w:val="00D420DE"/>
    <w:rsid w:val="00D56B91"/>
    <w:rsid w:val="00D702B7"/>
    <w:rsid w:val="00D77255"/>
    <w:rsid w:val="00D80E6B"/>
    <w:rsid w:val="00DA00B4"/>
    <w:rsid w:val="00E017E2"/>
    <w:rsid w:val="00E03166"/>
    <w:rsid w:val="00E40EE6"/>
    <w:rsid w:val="00E44E77"/>
    <w:rsid w:val="00E5019D"/>
    <w:rsid w:val="00E6418F"/>
    <w:rsid w:val="00E6585A"/>
    <w:rsid w:val="00E72449"/>
    <w:rsid w:val="00E77D32"/>
    <w:rsid w:val="00E86CD3"/>
    <w:rsid w:val="00E9684D"/>
    <w:rsid w:val="00EE4634"/>
    <w:rsid w:val="00F53405"/>
    <w:rsid w:val="00F823B8"/>
    <w:rsid w:val="00F90788"/>
    <w:rsid w:val="00FE4D56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4FE53"/>
  <w15:chartTrackingRefBased/>
  <w15:docId w15:val="{43ECAE65-12EE-4A42-883C-3F146C65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E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B0"/>
  </w:style>
  <w:style w:type="paragraph" w:styleId="Footer">
    <w:name w:val="footer"/>
    <w:basedOn w:val="Normal"/>
    <w:link w:val="FooterChar"/>
    <w:uiPriority w:val="99"/>
    <w:unhideWhenUsed/>
    <w:rsid w:val="0051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44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0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2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087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4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5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301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0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3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7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7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9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BCD586CA13E48BACDB8FE44682C36" ma:contentTypeVersion="12" ma:contentTypeDescription="Create a new document." ma:contentTypeScope="" ma:versionID="3a1db601a060e558473710fe57e8a2ba">
  <xsd:schema xmlns:xsd="http://www.w3.org/2001/XMLSchema" xmlns:xs="http://www.w3.org/2001/XMLSchema" xmlns:p="http://schemas.microsoft.com/office/2006/metadata/properties" xmlns:ns2="12c23345-8ea2-49f2-9662-81466da84a41" xmlns:ns3="6fb58957-7ec2-4523-8567-2bd25756fd2f" targetNamespace="http://schemas.microsoft.com/office/2006/metadata/properties" ma:root="true" ma:fieldsID="beb7c74d26ab171d1edbe3f6f5d00d08" ns2:_="" ns3:_="">
    <xsd:import namespace="12c23345-8ea2-49f2-9662-81466da84a41"/>
    <xsd:import namespace="6fb58957-7ec2-4523-8567-2bd25756f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3345-8ea2-49f2-9662-81466da84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d0ac55-8370-45de-8d35-391d2d053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58957-7ec2-4523-8567-2bd25756fd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d46c5-262a-4ec8-a2f4-2ea51afd3687}" ma:internalName="TaxCatchAll" ma:showField="CatchAllData" ma:web="6fb58957-7ec2-4523-8567-2bd25756f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c23345-8ea2-49f2-9662-81466da84a41">
      <Terms xmlns="http://schemas.microsoft.com/office/infopath/2007/PartnerControls"/>
    </lcf76f155ced4ddcb4097134ff3c332f>
    <TaxCatchAll xmlns="6fb58957-7ec2-4523-8567-2bd25756fd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7E667-F256-4055-B83B-D9E20301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23345-8ea2-49f2-9662-81466da84a41"/>
    <ds:schemaRef ds:uri="6fb58957-7ec2-4523-8567-2bd25756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9E1B1-7D78-4883-994A-F0550621B3A5}">
  <ds:schemaRefs>
    <ds:schemaRef ds:uri="http://schemas.microsoft.com/office/2006/metadata/properties"/>
    <ds:schemaRef ds:uri="http://schemas.microsoft.com/office/infopath/2007/PartnerControls"/>
    <ds:schemaRef ds:uri="12c23345-8ea2-49f2-9662-81466da84a41"/>
    <ds:schemaRef ds:uri="6fb58957-7ec2-4523-8567-2bd25756fd2f"/>
  </ds:schemaRefs>
</ds:datastoreItem>
</file>

<file path=customXml/itemProps3.xml><?xml version="1.0" encoding="utf-8"?>
<ds:datastoreItem xmlns:ds="http://schemas.openxmlformats.org/officeDocument/2006/customXml" ds:itemID="{1B316F8F-D9E7-49F1-8BE9-7452BCB63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LEIGH</dc:creator>
  <cp:keywords/>
  <dc:description/>
  <cp:lastModifiedBy>Vernon LEIGH</cp:lastModifiedBy>
  <cp:revision>22</cp:revision>
  <dcterms:created xsi:type="dcterms:W3CDTF">2025-09-15T11:58:00Z</dcterms:created>
  <dcterms:modified xsi:type="dcterms:W3CDTF">2025-09-18T11:48:00Z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0x010100F03BCD586CA13E48BACDB8FE44682C36</vt:lpwstr>
  </property>
  <property fmtid="{D5CDD505-2E9C-101B-9397-08002B2CF9AE}" pid="3" name="MediaServiceImageTags">
    <vt:lpwstr/>
  </property>
</Properties>
</file>