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27A7" w14:textId="0F6006F2" w:rsidR="00E41BC0" w:rsidRDefault="00A91987" w:rsidP="00A91987">
      <w:pPr>
        <w:pStyle w:val="Title"/>
      </w:pPr>
      <w:r>
        <w:t>Holism and Reductionism</w:t>
      </w:r>
    </w:p>
    <w:p w14:paraId="70DF18B4" w14:textId="0FC3B4F8" w:rsidR="00A91987" w:rsidRDefault="00A91987" w:rsidP="00A91987">
      <w:pPr>
        <w:pStyle w:val="Heading1"/>
      </w:pPr>
      <w:r>
        <w:t>A01</w:t>
      </w:r>
    </w:p>
    <w:p w14:paraId="0B0A962E" w14:textId="7EBD38C1" w:rsidR="00A91987" w:rsidRPr="00A91987" w:rsidRDefault="00A91987" w:rsidP="00A91987">
      <w:pPr>
        <w:pStyle w:val="Heading2"/>
      </w:pPr>
      <w:r>
        <w:t>Define these key terms</w:t>
      </w:r>
    </w:p>
    <w:p w14:paraId="5A3BDB22" w14:textId="5DB3B97F" w:rsidR="00A91987" w:rsidRDefault="00A91987" w:rsidP="00773206">
      <w:pPr>
        <w:pStyle w:val="ListParagraph"/>
        <w:numPr>
          <w:ilvl w:val="0"/>
          <w:numId w:val="3"/>
        </w:numPr>
      </w:pPr>
      <w:r>
        <w:t>Holism</w:t>
      </w:r>
      <w:r w:rsidR="00773206">
        <w:t xml:space="preserve"> (</w:t>
      </w:r>
      <w:r>
        <w:t>Gestalt psychology</w:t>
      </w:r>
      <w:r w:rsidR="00773206">
        <w:t>, humanism)</w:t>
      </w:r>
    </w:p>
    <w:p w14:paraId="059034DA" w14:textId="19A4B041" w:rsidR="00A91987" w:rsidRDefault="00A91987" w:rsidP="00773206">
      <w:pPr>
        <w:pStyle w:val="ListParagraph"/>
        <w:numPr>
          <w:ilvl w:val="0"/>
          <w:numId w:val="3"/>
        </w:numPr>
      </w:pPr>
      <w:r>
        <w:t>Reductionism</w:t>
      </w:r>
    </w:p>
    <w:p w14:paraId="519CE59C" w14:textId="54BAFD55" w:rsidR="00A91987" w:rsidRDefault="00A91987" w:rsidP="00773206">
      <w:pPr>
        <w:pStyle w:val="ListParagraph"/>
        <w:numPr>
          <w:ilvl w:val="0"/>
          <w:numId w:val="3"/>
        </w:numPr>
      </w:pPr>
      <w:r>
        <w:t>Levels of explanation</w:t>
      </w:r>
    </w:p>
    <w:p w14:paraId="161DC9D9" w14:textId="09742D41" w:rsidR="00A91987" w:rsidRDefault="00A91987" w:rsidP="00773206">
      <w:pPr>
        <w:pStyle w:val="ListParagraph"/>
        <w:numPr>
          <w:ilvl w:val="0"/>
          <w:numId w:val="3"/>
        </w:numPr>
      </w:pPr>
      <w:r>
        <w:t>Biological reductionism</w:t>
      </w:r>
    </w:p>
    <w:p w14:paraId="0B37087D" w14:textId="61E1A591" w:rsidR="00A91987" w:rsidRDefault="00A91987" w:rsidP="00773206">
      <w:pPr>
        <w:pStyle w:val="ListParagraph"/>
        <w:numPr>
          <w:ilvl w:val="0"/>
          <w:numId w:val="3"/>
        </w:numPr>
      </w:pPr>
      <w:r>
        <w:t>Environmental reductionism</w:t>
      </w:r>
    </w:p>
    <w:p w14:paraId="25140595" w14:textId="303D39A1" w:rsidR="00A91987" w:rsidRDefault="00A91987" w:rsidP="00A91987">
      <w:pPr>
        <w:pStyle w:val="Heading3"/>
      </w:pPr>
      <w:r>
        <w:t>Key concepts</w:t>
      </w:r>
    </w:p>
    <w:p w14:paraId="0A756D1C" w14:textId="46F240FE" w:rsidR="00A91987" w:rsidRDefault="00A91987" w:rsidP="00773206">
      <w:pPr>
        <w:pStyle w:val="ListParagraph"/>
        <w:numPr>
          <w:ilvl w:val="0"/>
          <w:numId w:val="4"/>
        </w:numPr>
      </w:pPr>
      <w:r>
        <w:t>Use Gestalt (Kohler, 1925, on chimpanzees) and humanism to explain the holistic argument about human behaviour. In your notes, show how different these two approaches are from a scientific viewpoint.</w:t>
      </w:r>
    </w:p>
    <w:p w14:paraId="4917AFBE" w14:textId="55347FE5" w:rsidR="00A91987" w:rsidRDefault="00A91987" w:rsidP="00773206">
      <w:pPr>
        <w:pStyle w:val="ListParagraph"/>
        <w:numPr>
          <w:ilvl w:val="0"/>
          <w:numId w:val="4"/>
        </w:numPr>
      </w:pPr>
      <w:r>
        <w:t>Create a Levels of Explanation hierarchy/pyramid in your notes, from most reductionist (bottom) to least (top). Annotate with two different examples (e.g. OCD, memory) to show how the Levels move from very reductionist to less.</w:t>
      </w:r>
    </w:p>
    <w:p w14:paraId="62A02204" w14:textId="529C4249" w:rsidR="00A91987" w:rsidRDefault="00A91987" w:rsidP="00773206">
      <w:pPr>
        <w:pStyle w:val="ListParagraph"/>
        <w:numPr>
          <w:ilvl w:val="0"/>
          <w:numId w:val="4"/>
        </w:numPr>
      </w:pPr>
      <w:r>
        <w:t>EXT. Explain why Psychology might be seen as more holistic than other sciences</w:t>
      </w:r>
    </w:p>
    <w:p w14:paraId="72E384AF" w14:textId="77777777" w:rsidR="00A91987" w:rsidRDefault="00A91987" w:rsidP="00773206">
      <w:pPr>
        <w:pStyle w:val="ListParagraph"/>
        <w:numPr>
          <w:ilvl w:val="0"/>
          <w:numId w:val="4"/>
        </w:numPr>
      </w:pPr>
      <w:r>
        <w:t>Write a deeper explanation of biological reductionism using a disorder like OCD to illustrate</w:t>
      </w:r>
    </w:p>
    <w:p w14:paraId="0F8C67CB" w14:textId="77F57FEB" w:rsidR="00A91987" w:rsidRDefault="00A91987" w:rsidP="00773206">
      <w:pPr>
        <w:pStyle w:val="ListParagraph"/>
        <w:numPr>
          <w:ilvl w:val="0"/>
          <w:numId w:val="4"/>
        </w:numPr>
      </w:pPr>
      <w:r>
        <w:t xml:space="preserve">Write a deeper </w:t>
      </w:r>
      <w:r w:rsidR="00A04234">
        <w:t>explanation</w:t>
      </w:r>
      <w:r>
        <w:t xml:space="preserve"> of environmental reductionism using </w:t>
      </w:r>
      <w:r w:rsidR="00A04234">
        <w:t>a theory like the CC explanation of attachment between baby and caregiver</w:t>
      </w:r>
    </w:p>
    <w:p w14:paraId="0CB47D7D" w14:textId="1D404D64" w:rsidR="00A04234" w:rsidRDefault="00A04234" w:rsidP="00A04234">
      <w:pPr>
        <w:pStyle w:val="Heading1"/>
      </w:pPr>
      <w:r>
        <w:t>A0</w:t>
      </w:r>
      <w:r>
        <w:t>3</w:t>
      </w:r>
    </w:p>
    <w:p w14:paraId="014FD363" w14:textId="36479CC5" w:rsidR="00773206" w:rsidRDefault="00A04234" w:rsidP="00A04234">
      <w:r>
        <w:t>Use Point-Relevance-Conclude to create your evaluation notes.</w:t>
      </w:r>
      <w:r w:rsidR="00773206">
        <w:t xml:space="preserve"> </w:t>
      </w:r>
      <w:r>
        <w:t>The evaluation focuses on the strengths and limitations of both holism and reductionism.</w:t>
      </w:r>
      <w:r w:rsidR="00773206">
        <w:t xml:space="preserve"> Some points (in italics) need you to go beyond the book and think/research into the evaluation point.</w:t>
      </w:r>
    </w:p>
    <w:tbl>
      <w:tblPr>
        <w:tblStyle w:val="TableGrid"/>
        <w:tblW w:w="0" w:type="auto"/>
        <w:tblLook w:val="04A0" w:firstRow="1" w:lastRow="0" w:firstColumn="1" w:lastColumn="0" w:noHBand="0" w:noVBand="1"/>
      </w:tblPr>
      <w:tblGrid>
        <w:gridCol w:w="5381"/>
        <w:gridCol w:w="5381"/>
      </w:tblGrid>
      <w:tr w:rsidR="00A04234" w:rsidRPr="00A04234" w14:paraId="6E59BAF4" w14:textId="77777777" w:rsidTr="00A04234">
        <w:tc>
          <w:tcPr>
            <w:tcW w:w="5381" w:type="dxa"/>
          </w:tcPr>
          <w:p w14:paraId="09739CDC" w14:textId="17D7A86E" w:rsidR="00A04234" w:rsidRPr="00A04234" w:rsidRDefault="00A04234" w:rsidP="00A04234">
            <w:pPr>
              <w:tabs>
                <w:tab w:val="left" w:pos="142"/>
              </w:tabs>
              <w:rPr>
                <w:b/>
                <w:bCs/>
              </w:rPr>
            </w:pPr>
            <w:r w:rsidRPr="00A04234">
              <w:rPr>
                <w:b/>
                <w:bCs/>
              </w:rPr>
              <w:t>Strengths</w:t>
            </w:r>
          </w:p>
        </w:tc>
        <w:tc>
          <w:tcPr>
            <w:tcW w:w="5381" w:type="dxa"/>
          </w:tcPr>
          <w:p w14:paraId="335566E9" w14:textId="7EF764D0" w:rsidR="00A04234" w:rsidRPr="00A04234" w:rsidRDefault="00A04234" w:rsidP="00A04234">
            <w:pPr>
              <w:tabs>
                <w:tab w:val="left" w:pos="142"/>
              </w:tabs>
              <w:rPr>
                <w:b/>
                <w:bCs/>
              </w:rPr>
            </w:pPr>
            <w:r w:rsidRPr="00A04234">
              <w:rPr>
                <w:b/>
                <w:bCs/>
              </w:rPr>
              <w:t>Weaknesses</w:t>
            </w:r>
          </w:p>
        </w:tc>
      </w:tr>
      <w:tr w:rsidR="00A04234" w14:paraId="6AF8D85A" w14:textId="77777777" w:rsidTr="00A04234">
        <w:tc>
          <w:tcPr>
            <w:tcW w:w="5381" w:type="dxa"/>
          </w:tcPr>
          <w:p w14:paraId="3B855668" w14:textId="26F014B8" w:rsidR="00A04234" w:rsidRPr="00773206" w:rsidRDefault="00A04234" w:rsidP="00A04234">
            <w:pPr>
              <w:tabs>
                <w:tab w:val="left" w:pos="142"/>
              </w:tabs>
              <w:rPr>
                <w:i/>
                <w:iCs/>
              </w:rPr>
            </w:pPr>
            <w:r w:rsidRPr="00773206">
              <w:rPr>
                <w:i/>
                <w:iCs/>
              </w:rPr>
              <w:t>Holism – captures complexity of behaviour</w:t>
            </w:r>
            <w:r w:rsidR="00773206" w:rsidRPr="00773206">
              <w:rPr>
                <w:i/>
                <w:iCs/>
              </w:rPr>
              <w:t xml:space="preserve"> (e.g. depression) so does have practical value</w:t>
            </w:r>
          </w:p>
          <w:p w14:paraId="03661955" w14:textId="0F6FC30D" w:rsidR="00773206" w:rsidRDefault="00773206" w:rsidP="00A04234">
            <w:pPr>
              <w:tabs>
                <w:tab w:val="left" w:pos="142"/>
              </w:tabs>
            </w:pPr>
          </w:p>
        </w:tc>
        <w:tc>
          <w:tcPr>
            <w:tcW w:w="5381" w:type="dxa"/>
          </w:tcPr>
          <w:p w14:paraId="7EE67A90" w14:textId="3A6F7066" w:rsidR="00A04234" w:rsidRDefault="00A04234" w:rsidP="00A04234">
            <w:pPr>
              <w:tabs>
                <w:tab w:val="left" w:pos="142"/>
              </w:tabs>
            </w:pPr>
            <w:r>
              <w:t>Holism - Lack of practical value</w:t>
            </w:r>
            <w:r w:rsidR="00773206">
              <w:t xml:space="preserve"> – what we do we prioritise in therapy?</w:t>
            </w:r>
          </w:p>
        </w:tc>
      </w:tr>
      <w:tr w:rsidR="00A04234" w14:paraId="209885BA" w14:textId="77777777" w:rsidTr="00A04234">
        <w:tc>
          <w:tcPr>
            <w:tcW w:w="5381" w:type="dxa"/>
          </w:tcPr>
          <w:p w14:paraId="6790E011" w14:textId="157875A6" w:rsidR="00A04234" w:rsidRDefault="00A04234" w:rsidP="00A04234">
            <w:pPr>
              <w:tabs>
                <w:tab w:val="left" w:pos="142"/>
              </w:tabs>
            </w:pPr>
            <w:r>
              <w:t>Reductionism – scientific approach (operationalised variables, experiments, objectivity, reliability)</w:t>
            </w:r>
          </w:p>
        </w:tc>
        <w:tc>
          <w:tcPr>
            <w:tcW w:w="5381" w:type="dxa"/>
          </w:tcPr>
          <w:p w14:paraId="75E80637" w14:textId="77777777" w:rsidR="00773206" w:rsidRDefault="00773206" w:rsidP="00A04234">
            <w:pPr>
              <w:tabs>
                <w:tab w:val="left" w:pos="142"/>
              </w:tabs>
            </w:pPr>
            <w:r>
              <w:t xml:space="preserve">COUNTER ARGUMENT: </w:t>
            </w:r>
          </w:p>
          <w:p w14:paraId="72E7B540" w14:textId="77777777" w:rsidR="00773206" w:rsidRDefault="00773206" w:rsidP="00A04234">
            <w:pPr>
              <w:tabs>
                <w:tab w:val="left" w:pos="142"/>
              </w:tabs>
            </w:pPr>
          </w:p>
          <w:p w14:paraId="1535B1C5" w14:textId="20CC85FF" w:rsidR="00A04234" w:rsidRDefault="00773206" w:rsidP="00A04234">
            <w:pPr>
              <w:tabs>
                <w:tab w:val="left" w:pos="142"/>
              </w:tabs>
            </w:pPr>
            <w:r>
              <w:t>R</w:t>
            </w:r>
            <w:r w:rsidR="00A04234">
              <w:t xml:space="preserve">eductionism – oversimplification of complex behaviour </w:t>
            </w:r>
            <w:r w:rsidR="00A04234">
              <w:sym w:font="Wingdings" w:char="F0E0"/>
            </w:r>
            <w:r w:rsidR="00A04234">
              <w:t xml:space="preserve"> reduced validity</w:t>
            </w:r>
          </w:p>
          <w:p w14:paraId="5D94B16C" w14:textId="77777777" w:rsidR="00A04234" w:rsidRDefault="00A04234" w:rsidP="00A04234">
            <w:pPr>
              <w:tabs>
                <w:tab w:val="left" w:pos="142"/>
              </w:tabs>
            </w:pPr>
          </w:p>
          <w:p w14:paraId="172F3C9B" w14:textId="04EB46B0" w:rsidR="00A04234" w:rsidRPr="00773206" w:rsidRDefault="00773206" w:rsidP="00A04234">
            <w:pPr>
              <w:tabs>
                <w:tab w:val="left" w:pos="142"/>
              </w:tabs>
              <w:rPr>
                <w:i/>
                <w:iCs/>
              </w:rPr>
            </w:pPr>
            <w:r>
              <w:rPr>
                <w:i/>
                <w:iCs/>
              </w:rPr>
              <w:t>W</w:t>
            </w:r>
            <w:r w:rsidR="00A04234" w:rsidRPr="00773206">
              <w:rPr>
                <w:i/>
                <w:iCs/>
              </w:rPr>
              <w:t xml:space="preserve">hy </w:t>
            </w:r>
            <w:r>
              <w:rPr>
                <w:i/>
                <w:iCs/>
              </w:rPr>
              <w:t xml:space="preserve">might </w:t>
            </w:r>
            <w:r w:rsidR="00A04234" w:rsidRPr="00773206">
              <w:rPr>
                <w:i/>
                <w:iCs/>
              </w:rPr>
              <w:t>a purely biological reductionist explanation of Schizophrenia (i.e., high dopamine levels, genes) be too simplistic an explanation of this disorder</w:t>
            </w:r>
            <w:r>
              <w:rPr>
                <w:i/>
                <w:iCs/>
              </w:rPr>
              <w:t>?</w:t>
            </w:r>
          </w:p>
          <w:p w14:paraId="3BF0D141" w14:textId="52ECEF34" w:rsidR="00A04234" w:rsidRDefault="00A04234" w:rsidP="00A04234">
            <w:pPr>
              <w:tabs>
                <w:tab w:val="left" w:pos="142"/>
              </w:tabs>
            </w:pPr>
          </w:p>
        </w:tc>
      </w:tr>
      <w:tr w:rsidR="00A04234" w14:paraId="744FC54F" w14:textId="77777777" w:rsidTr="00A04234">
        <w:tc>
          <w:tcPr>
            <w:tcW w:w="5381" w:type="dxa"/>
          </w:tcPr>
          <w:p w14:paraId="164F059E" w14:textId="77777777" w:rsidR="00A04234" w:rsidRDefault="00A04234" w:rsidP="00A04234">
            <w:pPr>
              <w:tabs>
                <w:tab w:val="left" w:pos="142"/>
              </w:tabs>
            </w:pPr>
          </w:p>
        </w:tc>
        <w:tc>
          <w:tcPr>
            <w:tcW w:w="5381" w:type="dxa"/>
          </w:tcPr>
          <w:p w14:paraId="70973817" w14:textId="6001AB48" w:rsidR="00A04234" w:rsidRDefault="00A04234" w:rsidP="00A04234">
            <w:pPr>
              <w:tabs>
                <w:tab w:val="left" w:pos="142"/>
              </w:tabs>
            </w:pPr>
            <w:r>
              <w:t>Reductionism – some behaviours can only be understood at higher levels (see social roles in Stanford study)</w:t>
            </w:r>
          </w:p>
        </w:tc>
      </w:tr>
      <w:tr w:rsidR="00A04234" w14:paraId="2A71F97A" w14:textId="77777777" w:rsidTr="00393531">
        <w:tc>
          <w:tcPr>
            <w:tcW w:w="10762" w:type="dxa"/>
            <w:gridSpan w:val="2"/>
          </w:tcPr>
          <w:p w14:paraId="37D967DA" w14:textId="2954695C" w:rsidR="00A04234" w:rsidRDefault="00A04234" w:rsidP="00A04234">
            <w:pPr>
              <w:tabs>
                <w:tab w:val="left" w:pos="142"/>
              </w:tabs>
            </w:pPr>
            <w:r>
              <w:t>EXT. brain and mind – why might neuroscience not be able to explain why the same neural process can lead to different (subjective) experiences?</w:t>
            </w:r>
          </w:p>
        </w:tc>
      </w:tr>
    </w:tbl>
    <w:p w14:paraId="4FB414D9" w14:textId="348826E8" w:rsidR="00773206" w:rsidRDefault="00773206" w:rsidP="00A04234"/>
    <w:p w14:paraId="45A94764" w14:textId="77777777" w:rsidR="00773206" w:rsidRDefault="00773206" w:rsidP="00773206">
      <w:pPr>
        <w:pStyle w:val="Title"/>
      </w:pPr>
      <w:r>
        <w:lastRenderedPageBreak/>
        <w:t>Holism and Reductionism</w:t>
      </w:r>
    </w:p>
    <w:p w14:paraId="0A249448" w14:textId="77777777" w:rsidR="00773206" w:rsidRDefault="00773206" w:rsidP="00773206">
      <w:pPr>
        <w:pStyle w:val="Heading1"/>
      </w:pPr>
      <w:r>
        <w:t>A01</w:t>
      </w:r>
    </w:p>
    <w:p w14:paraId="3859568A" w14:textId="77777777" w:rsidR="00773206" w:rsidRPr="00A91987" w:rsidRDefault="00773206" w:rsidP="00773206">
      <w:pPr>
        <w:pStyle w:val="Heading2"/>
      </w:pPr>
      <w:r>
        <w:t>Define these key terms</w:t>
      </w:r>
    </w:p>
    <w:p w14:paraId="5659B171" w14:textId="77777777" w:rsidR="00773206" w:rsidRDefault="00773206" w:rsidP="00773206">
      <w:pPr>
        <w:pStyle w:val="ListParagraph"/>
        <w:numPr>
          <w:ilvl w:val="0"/>
          <w:numId w:val="3"/>
        </w:numPr>
      </w:pPr>
      <w:r>
        <w:t>Holism (Gestalt psychology, humanism)</w:t>
      </w:r>
    </w:p>
    <w:p w14:paraId="49F91690" w14:textId="77777777" w:rsidR="00773206" w:rsidRDefault="00773206" w:rsidP="00773206">
      <w:pPr>
        <w:pStyle w:val="ListParagraph"/>
        <w:numPr>
          <w:ilvl w:val="0"/>
          <w:numId w:val="3"/>
        </w:numPr>
      </w:pPr>
      <w:r>
        <w:t>Reductionism</w:t>
      </w:r>
    </w:p>
    <w:p w14:paraId="73E37C55" w14:textId="77777777" w:rsidR="00773206" w:rsidRDefault="00773206" w:rsidP="00773206">
      <w:pPr>
        <w:pStyle w:val="ListParagraph"/>
        <w:numPr>
          <w:ilvl w:val="0"/>
          <w:numId w:val="3"/>
        </w:numPr>
      </w:pPr>
      <w:r>
        <w:t>Levels of explanation</w:t>
      </w:r>
    </w:p>
    <w:p w14:paraId="7925C9E7" w14:textId="77777777" w:rsidR="00773206" w:rsidRDefault="00773206" w:rsidP="00773206">
      <w:pPr>
        <w:pStyle w:val="ListParagraph"/>
        <w:numPr>
          <w:ilvl w:val="0"/>
          <w:numId w:val="3"/>
        </w:numPr>
      </w:pPr>
      <w:r>
        <w:t>Biological reductionism</w:t>
      </w:r>
    </w:p>
    <w:p w14:paraId="39BF9AE1" w14:textId="77777777" w:rsidR="00773206" w:rsidRDefault="00773206" w:rsidP="00773206">
      <w:pPr>
        <w:pStyle w:val="ListParagraph"/>
        <w:numPr>
          <w:ilvl w:val="0"/>
          <w:numId w:val="3"/>
        </w:numPr>
      </w:pPr>
      <w:r>
        <w:t>Environmental reductionism</w:t>
      </w:r>
    </w:p>
    <w:p w14:paraId="06A57C3D" w14:textId="77777777" w:rsidR="00773206" w:rsidRDefault="00773206" w:rsidP="00773206">
      <w:pPr>
        <w:pStyle w:val="Heading3"/>
      </w:pPr>
      <w:r>
        <w:t>Key concepts</w:t>
      </w:r>
    </w:p>
    <w:p w14:paraId="159BE31D" w14:textId="77777777" w:rsidR="00773206" w:rsidRDefault="00773206" w:rsidP="00773206">
      <w:pPr>
        <w:pStyle w:val="ListParagraph"/>
        <w:numPr>
          <w:ilvl w:val="0"/>
          <w:numId w:val="4"/>
        </w:numPr>
      </w:pPr>
      <w:r>
        <w:t>Use Gestalt (Kohler, 1925, on chimpanzees) and humanism to explain the holistic argument about human behaviour. In your notes, show how different these two approaches are from a scientific viewpoint.</w:t>
      </w:r>
    </w:p>
    <w:p w14:paraId="186496CB" w14:textId="77777777" w:rsidR="00773206" w:rsidRDefault="00773206" w:rsidP="00773206">
      <w:pPr>
        <w:pStyle w:val="ListParagraph"/>
        <w:numPr>
          <w:ilvl w:val="0"/>
          <w:numId w:val="4"/>
        </w:numPr>
      </w:pPr>
      <w:r>
        <w:t>Create a Levels of Explanation hierarchy/pyramid in your notes, from most reductionist (bottom) to least (top). Annotate with two different examples (e.g. OCD, memory) to show how the Levels move from very reductionist to less.</w:t>
      </w:r>
    </w:p>
    <w:p w14:paraId="65F9B99E" w14:textId="77777777" w:rsidR="00773206" w:rsidRDefault="00773206" w:rsidP="00773206">
      <w:pPr>
        <w:pStyle w:val="ListParagraph"/>
        <w:numPr>
          <w:ilvl w:val="0"/>
          <w:numId w:val="4"/>
        </w:numPr>
      </w:pPr>
      <w:r>
        <w:t>EXT. Explain why Psychology might be seen as more holistic than other sciences</w:t>
      </w:r>
    </w:p>
    <w:p w14:paraId="3852D45D" w14:textId="77777777" w:rsidR="00773206" w:rsidRDefault="00773206" w:rsidP="00773206">
      <w:pPr>
        <w:pStyle w:val="ListParagraph"/>
        <w:numPr>
          <w:ilvl w:val="0"/>
          <w:numId w:val="4"/>
        </w:numPr>
      </w:pPr>
      <w:r>
        <w:t>Write a deeper explanation of biological reductionism using a disorder like OCD to illustrate</w:t>
      </w:r>
    </w:p>
    <w:p w14:paraId="5CA9D830" w14:textId="77777777" w:rsidR="00773206" w:rsidRDefault="00773206" w:rsidP="00773206">
      <w:pPr>
        <w:pStyle w:val="ListParagraph"/>
        <w:numPr>
          <w:ilvl w:val="0"/>
          <w:numId w:val="4"/>
        </w:numPr>
      </w:pPr>
      <w:r>
        <w:t>Write a deeper explanation of environmental reductionism using a theory like the CC explanation of attachment between baby and caregiver</w:t>
      </w:r>
    </w:p>
    <w:p w14:paraId="7AD7928F" w14:textId="77777777" w:rsidR="00773206" w:rsidRDefault="00773206" w:rsidP="00773206">
      <w:pPr>
        <w:pStyle w:val="Heading1"/>
      </w:pPr>
      <w:r>
        <w:t>A03</w:t>
      </w:r>
    </w:p>
    <w:p w14:paraId="3B1E7215" w14:textId="77777777" w:rsidR="00773206" w:rsidRDefault="00773206" w:rsidP="00773206">
      <w:r>
        <w:t>Use Point-Relevance-Conclude to create your evaluation notes. The evaluation focuses on the strengths and limitations of both holism and reductionism. Some points (in italics) need you to go beyond the book and think/research into the evaluation point.</w:t>
      </w:r>
    </w:p>
    <w:tbl>
      <w:tblPr>
        <w:tblStyle w:val="TableGrid"/>
        <w:tblW w:w="0" w:type="auto"/>
        <w:tblLook w:val="04A0" w:firstRow="1" w:lastRow="0" w:firstColumn="1" w:lastColumn="0" w:noHBand="0" w:noVBand="1"/>
      </w:tblPr>
      <w:tblGrid>
        <w:gridCol w:w="5381"/>
        <w:gridCol w:w="5381"/>
      </w:tblGrid>
      <w:tr w:rsidR="00773206" w:rsidRPr="00A04234" w14:paraId="1CA3ABF1" w14:textId="77777777" w:rsidTr="009879E3">
        <w:tc>
          <w:tcPr>
            <w:tcW w:w="5381" w:type="dxa"/>
          </w:tcPr>
          <w:p w14:paraId="1A0B6C51" w14:textId="77777777" w:rsidR="00773206" w:rsidRPr="00A04234" w:rsidRDefault="00773206" w:rsidP="009879E3">
            <w:pPr>
              <w:tabs>
                <w:tab w:val="left" w:pos="142"/>
              </w:tabs>
              <w:rPr>
                <w:b/>
                <w:bCs/>
              </w:rPr>
            </w:pPr>
            <w:r w:rsidRPr="00A04234">
              <w:rPr>
                <w:b/>
                <w:bCs/>
              </w:rPr>
              <w:t>Strengths</w:t>
            </w:r>
          </w:p>
        </w:tc>
        <w:tc>
          <w:tcPr>
            <w:tcW w:w="5381" w:type="dxa"/>
          </w:tcPr>
          <w:p w14:paraId="43472D5A" w14:textId="77777777" w:rsidR="00773206" w:rsidRPr="00A04234" w:rsidRDefault="00773206" w:rsidP="009879E3">
            <w:pPr>
              <w:tabs>
                <w:tab w:val="left" w:pos="142"/>
              </w:tabs>
              <w:rPr>
                <w:b/>
                <w:bCs/>
              </w:rPr>
            </w:pPr>
            <w:r w:rsidRPr="00A04234">
              <w:rPr>
                <w:b/>
                <w:bCs/>
              </w:rPr>
              <w:t>Weaknesses</w:t>
            </w:r>
          </w:p>
        </w:tc>
      </w:tr>
      <w:tr w:rsidR="00773206" w14:paraId="2D0E5AD6" w14:textId="77777777" w:rsidTr="009879E3">
        <w:tc>
          <w:tcPr>
            <w:tcW w:w="5381" w:type="dxa"/>
          </w:tcPr>
          <w:p w14:paraId="4E07F2A6" w14:textId="77777777" w:rsidR="00773206" w:rsidRPr="00773206" w:rsidRDefault="00773206" w:rsidP="009879E3">
            <w:pPr>
              <w:tabs>
                <w:tab w:val="left" w:pos="142"/>
              </w:tabs>
              <w:rPr>
                <w:i/>
                <w:iCs/>
              </w:rPr>
            </w:pPr>
            <w:r w:rsidRPr="00773206">
              <w:rPr>
                <w:i/>
                <w:iCs/>
              </w:rPr>
              <w:t>Holism – captures complexity of behaviour (e.g. depression) so does have practical value</w:t>
            </w:r>
          </w:p>
          <w:p w14:paraId="21F4A9B1" w14:textId="77777777" w:rsidR="00773206" w:rsidRDefault="00773206" w:rsidP="009879E3">
            <w:pPr>
              <w:tabs>
                <w:tab w:val="left" w:pos="142"/>
              </w:tabs>
            </w:pPr>
          </w:p>
        </w:tc>
        <w:tc>
          <w:tcPr>
            <w:tcW w:w="5381" w:type="dxa"/>
          </w:tcPr>
          <w:p w14:paraId="421EA78B" w14:textId="77777777" w:rsidR="00773206" w:rsidRDefault="00773206" w:rsidP="009879E3">
            <w:pPr>
              <w:tabs>
                <w:tab w:val="left" w:pos="142"/>
              </w:tabs>
            </w:pPr>
            <w:r>
              <w:t>Holism - Lack of practical value – what we do we prioritise in therapy?</w:t>
            </w:r>
          </w:p>
        </w:tc>
      </w:tr>
      <w:tr w:rsidR="00773206" w14:paraId="3F997778" w14:textId="77777777" w:rsidTr="009879E3">
        <w:tc>
          <w:tcPr>
            <w:tcW w:w="5381" w:type="dxa"/>
          </w:tcPr>
          <w:p w14:paraId="1ABF8755" w14:textId="77777777" w:rsidR="00773206" w:rsidRDefault="00773206" w:rsidP="009879E3">
            <w:pPr>
              <w:tabs>
                <w:tab w:val="left" w:pos="142"/>
              </w:tabs>
            </w:pPr>
            <w:r>
              <w:t>Reductionism – scientific approach (operationalised variables, experiments, objectivity, reliability)</w:t>
            </w:r>
          </w:p>
        </w:tc>
        <w:tc>
          <w:tcPr>
            <w:tcW w:w="5381" w:type="dxa"/>
          </w:tcPr>
          <w:p w14:paraId="40B77536" w14:textId="77777777" w:rsidR="00773206" w:rsidRDefault="00773206" w:rsidP="009879E3">
            <w:pPr>
              <w:tabs>
                <w:tab w:val="left" w:pos="142"/>
              </w:tabs>
            </w:pPr>
            <w:r>
              <w:t xml:space="preserve">COUNTER ARGUMENT: </w:t>
            </w:r>
          </w:p>
          <w:p w14:paraId="59186E55" w14:textId="77777777" w:rsidR="00773206" w:rsidRDefault="00773206" w:rsidP="009879E3">
            <w:pPr>
              <w:tabs>
                <w:tab w:val="left" w:pos="142"/>
              </w:tabs>
            </w:pPr>
          </w:p>
          <w:p w14:paraId="194DAB4B" w14:textId="77777777" w:rsidR="00773206" w:rsidRDefault="00773206" w:rsidP="009879E3">
            <w:pPr>
              <w:tabs>
                <w:tab w:val="left" w:pos="142"/>
              </w:tabs>
            </w:pPr>
            <w:r>
              <w:t xml:space="preserve">Reductionism – oversimplification of complex behaviour </w:t>
            </w:r>
            <w:r>
              <w:sym w:font="Wingdings" w:char="F0E0"/>
            </w:r>
            <w:r>
              <w:t xml:space="preserve"> reduced validity</w:t>
            </w:r>
          </w:p>
          <w:p w14:paraId="53B10BC0" w14:textId="77777777" w:rsidR="00773206" w:rsidRDefault="00773206" w:rsidP="009879E3">
            <w:pPr>
              <w:tabs>
                <w:tab w:val="left" w:pos="142"/>
              </w:tabs>
            </w:pPr>
          </w:p>
          <w:p w14:paraId="4A1CA4BC" w14:textId="77777777" w:rsidR="00773206" w:rsidRPr="00773206" w:rsidRDefault="00773206" w:rsidP="009879E3">
            <w:pPr>
              <w:tabs>
                <w:tab w:val="left" w:pos="142"/>
              </w:tabs>
              <w:rPr>
                <w:i/>
                <w:iCs/>
              </w:rPr>
            </w:pPr>
            <w:r>
              <w:rPr>
                <w:i/>
                <w:iCs/>
              </w:rPr>
              <w:t>W</w:t>
            </w:r>
            <w:r w:rsidRPr="00773206">
              <w:rPr>
                <w:i/>
                <w:iCs/>
              </w:rPr>
              <w:t xml:space="preserve">hy </w:t>
            </w:r>
            <w:r>
              <w:rPr>
                <w:i/>
                <w:iCs/>
              </w:rPr>
              <w:t xml:space="preserve">might </w:t>
            </w:r>
            <w:r w:rsidRPr="00773206">
              <w:rPr>
                <w:i/>
                <w:iCs/>
              </w:rPr>
              <w:t>a purely biological reductionist explanation of Schizophrenia (i.e., high dopamine levels, genes) be too simplistic an explanation of this disorder</w:t>
            </w:r>
            <w:r>
              <w:rPr>
                <w:i/>
                <w:iCs/>
              </w:rPr>
              <w:t>?</w:t>
            </w:r>
          </w:p>
          <w:p w14:paraId="47E88DEC" w14:textId="77777777" w:rsidR="00773206" w:rsidRDefault="00773206" w:rsidP="009879E3">
            <w:pPr>
              <w:tabs>
                <w:tab w:val="left" w:pos="142"/>
              </w:tabs>
            </w:pPr>
          </w:p>
        </w:tc>
      </w:tr>
      <w:tr w:rsidR="00773206" w14:paraId="50B51933" w14:textId="77777777" w:rsidTr="009879E3">
        <w:tc>
          <w:tcPr>
            <w:tcW w:w="5381" w:type="dxa"/>
          </w:tcPr>
          <w:p w14:paraId="7D88FD2C" w14:textId="77777777" w:rsidR="00773206" w:rsidRDefault="00773206" w:rsidP="009879E3">
            <w:pPr>
              <w:tabs>
                <w:tab w:val="left" w:pos="142"/>
              </w:tabs>
            </w:pPr>
          </w:p>
        </w:tc>
        <w:tc>
          <w:tcPr>
            <w:tcW w:w="5381" w:type="dxa"/>
          </w:tcPr>
          <w:p w14:paraId="0B65853D" w14:textId="77777777" w:rsidR="00773206" w:rsidRDefault="00773206" w:rsidP="009879E3">
            <w:pPr>
              <w:tabs>
                <w:tab w:val="left" w:pos="142"/>
              </w:tabs>
            </w:pPr>
            <w:r>
              <w:t>Reductionism – some behaviours can only be understood at higher levels (see social roles in Stanford study)</w:t>
            </w:r>
          </w:p>
        </w:tc>
      </w:tr>
      <w:tr w:rsidR="00773206" w14:paraId="37059661" w14:textId="77777777" w:rsidTr="009879E3">
        <w:tc>
          <w:tcPr>
            <w:tcW w:w="10762" w:type="dxa"/>
            <w:gridSpan w:val="2"/>
          </w:tcPr>
          <w:p w14:paraId="4E94A187" w14:textId="77777777" w:rsidR="00773206" w:rsidRDefault="00773206" w:rsidP="009879E3">
            <w:pPr>
              <w:tabs>
                <w:tab w:val="left" w:pos="142"/>
              </w:tabs>
            </w:pPr>
            <w:r>
              <w:t>EXT. brain and mind – why might neuroscience not be able to explain why the same neural process can lead to different (subjective) experiences?</w:t>
            </w:r>
          </w:p>
        </w:tc>
      </w:tr>
    </w:tbl>
    <w:p w14:paraId="258D3071" w14:textId="77777777" w:rsidR="00A04234" w:rsidRPr="00A91987" w:rsidRDefault="00A04234" w:rsidP="00A04234"/>
    <w:sectPr w:rsidR="00A04234" w:rsidRPr="00A91987" w:rsidSect="00A04234">
      <w:pgSz w:w="11906" w:h="16838"/>
      <w:pgMar w:top="273" w:right="567" w:bottom="408" w:left="56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4D9C"/>
    <w:multiLevelType w:val="hybridMultilevel"/>
    <w:tmpl w:val="31D04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A3D2E"/>
    <w:multiLevelType w:val="hybridMultilevel"/>
    <w:tmpl w:val="8AC0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E545B"/>
    <w:multiLevelType w:val="hybridMultilevel"/>
    <w:tmpl w:val="404AC750"/>
    <w:lvl w:ilvl="0" w:tplc="7FEE704E">
      <w:start w:val="1"/>
      <w:numFmt w:val="bullet"/>
      <w:lvlText w:val="q"/>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51226C9"/>
    <w:multiLevelType w:val="hybridMultilevel"/>
    <w:tmpl w:val="F252B46C"/>
    <w:lvl w:ilvl="0" w:tplc="7FEE704E">
      <w:start w:val="1"/>
      <w:numFmt w:val="bullet"/>
      <w:lvlText w:val="q"/>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60378751">
    <w:abstractNumId w:val="0"/>
  </w:num>
  <w:num w:numId="2" w16cid:durableId="1556088479">
    <w:abstractNumId w:val="1"/>
  </w:num>
  <w:num w:numId="3" w16cid:durableId="692805861">
    <w:abstractNumId w:val="3"/>
  </w:num>
  <w:num w:numId="4" w16cid:durableId="1594825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87"/>
    <w:rsid w:val="0041177B"/>
    <w:rsid w:val="00773206"/>
    <w:rsid w:val="008661E4"/>
    <w:rsid w:val="009E5389"/>
    <w:rsid w:val="00A04234"/>
    <w:rsid w:val="00A91987"/>
    <w:rsid w:val="00D4459A"/>
    <w:rsid w:val="00E41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B14C5D"/>
  <w15:chartTrackingRefBased/>
  <w15:docId w15:val="{F4D903D6-DFCD-B54D-94FF-2169EF5C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1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1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1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91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987"/>
    <w:rPr>
      <w:rFonts w:eastAsiaTheme="majorEastAsia" w:cstheme="majorBidi"/>
      <w:color w:val="272727" w:themeColor="text1" w:themeTint="D8"/>
    </w:rPr>
  </w:style>
  <w:style w:type="paragraph" w:styleId="Title">
    <w:name w:val="Title"/>
    <w:basedOn w:val="Normal"/>
    <w:next w:val="Normal"/>
    <w:link w:val="TitleChar"/>
    <w:uiPriority w:val="10"/>
    <w:qFormat/>
    <w:rsid w:val="00A91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987"/>
    <w:pPr>
      <w:spacing w:before="160"/>
      <w:jc w:val="center"/>
    </w:pPr>
    <w:rPr>
      <w:i/>
      <w:iCs/>
      <w:color w:val="404040" w:themeColor="text1" w:themeTint="BF"/>
    </w:rPr>
  </w:style>
  <w:style w:type="character" w:customStyle="1" w:styleId="QuoteChar">
    <w:name w:val="Quote Char"/>
    <w:basedOn w:val="DefaultParagraphFont"/>
    <w:link w:val="Quote"/>
    <w:uiPriority w:val="29"/>
    <w:rsid w:val="00A91987"/>
    <w:rPr>
      <w:i/>
      <w:iCs/>
      <w:color w:val="404040" w:themeColor="text1" w:themeTint="BF"/>
    </w:rPr>
  </w:style>
  <w:style w:type="paragraph" w:styleId="ListParagraph">
    <w:name w:val="List Paragraph"/>
    <w:basedOn w:val="Normal"/>
    <w:uiPriority w:val="34"/>
    <w:qFormat/>
    <w:rsid w:val="00A91987"/>
    <w:pPr>
      <w:ind w:left="720"/>
      <w:contextualSpacing/>
    </w:pPr>
  </w:style>
  <w:style w:type="character" w:styleId="IntenseEmphasis">
    <w:name w:val="Intense Emphasis"/>
    <w:basedOn w:val="DefaultParagraphFont"/>
    <w:uiPriority w:val="21"/>
    <w:qFormat/>
    <w:rsid w:val="00A91987"/>
    <w:rPr>
      <w:i/>
      <w:iCs/>
      <w:color w:val="0F4761" w:themeColor="accent1" w:themeShade="BF"/>
    </w:rPr>
  </w:style>
  <w:style w:type="paragraph" w:styleId="IntenseQuote">
    <w:name w:val="Intense Quote"/>
    <w:basedOn w:val="Normal"/>
    <w:next w:val="Normal"/>
    <w:link w:val="IntenseQuoteChar"/>
    <w:uiPriority w:val="30"/>
    <w:qFormat/>
    <w:rsid w:val="00A91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987"/>
    <w:rPr>
      <w:i/>
      <w:iCs/>
      <w:color w:val="0F4761" w:themeColor="accent1" w:themeShade="BF"/>
    </w:rPr>
  </w:style>
  <w:style w:type="character" w:styleId="IntenseReference">
    <w:name w:val="Intense Reference"/>
    <w:basedOn w:val="DefaultParagraphFont"/>
    <w:uiPriority w:val="32"/>
    <w:qFormat/>
    <w:rsid w:val="00A91987"/>
    <w:rPr>
      <w:b/>
      <w:bCs/>
      <w:smallCaps/>
      <w:color w:val="0F4761" w:themeColor="accent1" w:themeShade="BF"/>
      <w:spacing w:val="5"/>
    </w:rPr>
  </w:style>
  <w:style w:type="table" w:styleId="TableGrid">
    <w:name w:val="Table Grid"/>
    <w:basedOn w:val="TableNormal"/>
    <w:uiPriority w:val="39"/>
    <w:rsid w:val="00A04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3BCD586CA13E48BACDB8FE44682C36" ma:contentTypeVersion="12" ma:contentTypeDescription="Create a new document." ma:contentTypeScope="" ma:versionID="3a1db601a060e558473710fe57e8a2ba">
  <xsd:schema xmlns:xsd="http://www.w3.org/2001/XMLSchema" xmlns:xs="http://www.w3.org/2001/XMLSchema" xmlns:p="http://schemas.microsoft.com/office/2006/metadata/properties" xmlns:ns2="12c23345-8ea2-49f2-9662-81466da84a41" xmlns:ns3="6fb58957-7ec2-4523-8567-2bd25756fd2f" targetNamespace="http://schemas.microsoft.com/office/2006/metadata/properties" ma:root="true" ma:fieldsID="beb7c74d26ab171d1edbe3f6f5d00d08" ns2:_="" ns3:_="">
    <xsd:import namespace="12c23345-8ea2-49f2-9662-81466da84a41"/>
    <xsd:import namespace="6fb58957-7ec2-4523-8567-2bd25756f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23345-8ea2-49f2-9662-81466da84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d0ac55-8370-45de-8d35-391d2d0534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b58957-7ec2-4523-8567-2bd25756fd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8d46c5-262a-4ec8-a2f4-2ea51afd3687}" ma:internalName="TaxCatchAll" ma:showField="CatchAllData" ma:web="6fb58957-7ec2-4523-8567-2bd25756f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c23345-8ea2-49f2-9662-81466da84a41">
      <Terms xmlns="http://schemas.microsoft.com/office/infopath/2007/PartnerControls"/>
    </lcf76f155ced4ddcb4097134ff3c332f>
    <TaxCatchAll xmlns="6fb58957-7ec2-4523-8567-2bd25756fd2f" xsi:nil="true"/>
  </documentManagement>
</p:properties>
</file>

<file path=customXml/itemProps1.xml><?xml version="1.0" encoding="utf-8"?>
<ds:datastoreItem xmlns:ds="http://schemas.openxmlformats.org/officeDocument/2006/customXml" ds:itemID="{A8168332-8054-40F3-BAC3-4EB13C590B95}"/>
</file>

<file path=customXml/itemProps2.xml><?xml version="1.0" encoding="utf-8"?>
<ds:datastoreItem xmlns:ds="http://schemas.openxmlformats.org/officeDocument/2006/customXml" ds:itemID="{A59F2A18-1EC5-4EF8-B06B-240536AA96A4}"/>
</file>

<file path=customXml/itemProps3.xml><?xml version="1.0" encoding="utf-8"?>
<ds:datastoreItem xmlns:ds="http://schemas.openxmlformats.org/officeDocument/2006/customXml" ds:itemID="{AF11EC07-A061-4304-B67E-04512B6554EF}"/>
</file>

<file path=docProps/app.xml><?xml version="1.0" encoding="utf-8"?>
<Properties xmlns="http://schemas.openxmlformats.org/officeDocument/2006/extended-properties" xmlns:vt="http://schemas.openxmlformats.org/officeDocument/2006/docPropsVTypes">
  <Template>Normal.dotm</Template>
  <TotalTime>24</TotalTime>
  <Pages>2</Pages>
  <Words>541</Words>
  <Characters>3423</Characters>
  <Application>Microsoft Office Word</Application>
  <DocSecurity>0</DocSecurity>
  <Lines>114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Vernon LEIGH</dc:creator>
  <cp:keywords/>
  <dc:description/>
  <cp:lastModifiedBy>Vernon LEIGH</cp:lastModifiedBy>
  <cp:revision>1</cp:revision>
  <dcterms:created xsi:type="dcterms:W3CDTF">2025-10-06T10:15:00Z</dcterms:created>
  <dcterms:modified xsi:type="dcterms:W3CDTF">2025-10-06T10:39:00Z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0x010100F03BCD586CA13E48BACDB8FE44682C36</vt:lpwstr>
  </property>
</Properties>
</file>