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D7" w:rsidRPr="00BE5857" w:rsidRDefault="00342BD7" w:rsidP="00E276F3">
      <w:pPr>
        <w:rPr>
          <w:i/>
        </w:rPr>
      </w:pPr>
    </w:p>
    <w:p w:rsidR="00BC241E" w:rsidRDefault="00BC241E" w:rsidP="00E276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24BB" w:rsidTr="003524BB">
        <w:tc>
          <w:tcPr>
            <w:tcW w:w="9016" w:type="dxa"/>
          </w:tcPr>
          <w:p w:rsidR="003524BB" w:rsidRPr="00B443CF" w:rsidRDefault="00C15003" w:rsidP="00820B7A">
            <w:pPr>
              <w:jc w:val="center"/>
              <w:rPr>
                <w:b/>
                <w:sz w:val="28"/>
                <w:szCs w:val="28"/>
              </w:rPr>
            </w:pPr>
            <w:r w:rsidRPr="00B443CF">
              <w:rPr>
                <w:b/>
                <w:sz w:val="28"/>
                <w:szCs w:val="28"/>
              </w:rPr>
              <w:t>A Level History - Russia</w:t>
            </w:r>
          </w:p>
        </w:tc>
      </w:tr>
      <w:tr w:rsidR="003524BB" w:rsidTr="003524BB">
        <w:tc>
          <w:tcPr>
            <w:tcW w:w="9016" w:type="dxa"/>
          </w:tcPr>
          <w:p w:rsidR="003524BB" w:rsidRPr="00B443CF" w:rsidRDefault="00F33A61" w:rsidP="00F33A61">
            <w:pPr>
              <w:jc w:val="center"/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 xml:space="preserve">Edexcel </w:t>
            </w:r>
          </w:p>
        </w:tc>
      </w:tr>
      <w:tr w:rsidR="003524BB" w:rsidTr="003524BB">
        <w:tc>
          <w:tcPr>
            <w:tcW w:w="9016" w:type="dxa"/>
          </w:tcPr>
          <w:p w:rsidR="00820B7A" w:rsidRPr="00B443CF" w:rsidRDefault="003524BB" w:rsidP="00E276F3">
            <w:pPr>
              <w:rPr>
                <w:rFonts w:cstheme="minorHAnsi"/>
                <w:b/>
                <w:sz w:val="28"/>
                <w:szCs w:val="28"/>
              </w:rPr>
            </w:pPr>
            <w:r w:rsidRPr="00B443CF">
              <w:rPr>
                <w:rFonts w:cstheme="minorHAnsi"/>
                <w:b/>
                <w:sz w:val="28"/>
                <w:szCs w:val="28"/>
              </w:rPr>
              <w:t xml:space="preserve">Books you will be provided with: </w:t>
            </w:r>
          </w:p>
          <w:p w:rsidR="00C15003" w:rsidRPr="00B443CF" w:rsidRDefault="00C15003" w:rsidP="00E276F3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b/>
                <w:sz w:val="28"/>
                <w:szCs w:val="28"/>
              </w:rPr>
              <w:t>Textbook</w:t>
            </w:r>
            <w:r w:rsidR="00F33A61" w:rsidRPr="00B443C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33A61" w:rsidRPr="00B443CF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Revolutions in early modern and modern Europe, </w:t>
            </w: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Pearson education </w:t>
            </w:r>
          </w:p>
          <w:p w:rsidR="00F33A61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3CF">
              <w:rPr>
                <w:rFonts w:asciiTheme="minorHAnsi" w:hAnsiTheme="minorHAnsi" w:cstheme="minorHAns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Revision guide</w:t>
            </w: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Russia in Revolution: 1894-1924</w:t>
            </w: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Robin Bunce, Hodder Education, ISBN: 978-1-4718-7658-5 </w:t>
            </w:r>
          </w:p>
          <w:p w:rsidR="00F33A61" w:rsidRPr="00B443CF" w:rsidRDefault="00F33A61" w:rsidP="00F33A61">
            <w:pPr>
              <w:rPr>
                <w:rFonts w:cstheme="minorHAnsi"/>
                <w:sz w:val="28"/>
                <w:szCs w:val="28"/>
              </w:rPr>
            </w:pPr>
            <w:r w:rsidRPr="00B443CF">
              <w:rPr>
                <w:rFonts w:cstheme="minorHAnsi"/>
                <w:sz w:val="28"/>
                <w:szCs w:val="28"/>
              </w:rPr>
              <w:t>You can borrow any book from our wide ranging library to supplement your courses</w:t>
            </w:r>
          </w:p>
          <w:p w:rsidR="00F33A61" w:rsidRPr="00B443CF" w:rsidRDefault="00F33A61" w:rsidP="00F33A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524BB" w:rsidTr="003524BB">
        <w:tc>
          <w:tcPr>
            <w:tcW w:w="9016" w:type="dxa"/>
          </w:tcPr>
          <w:p w:rsidR="00C15003" w:rsidRPr="00B443CF" w:rsidRDefault="00820B7A" w:rsidP="00C15003">
            <w:pPr>
              <w:rPr>
                <w:rFonts w:cstheme="minorHAnsi"/>
                <w:b/>
                <w:sz w:val="28"/>
                <w:szCs w:val="28"/>
              </w:rPr>
            </w:pPr>
            <w:r w:rsidRPr="00B443CF">
              <w:rPr>
                <w:rFonts w:cstheme="minorHAnsi"/>
                <w:b/>
                <w:sz w:val="28"/>
                <w:szCs w:val="28"/>
              </w:rPr>
              <w:t>Resources you may choose to buy/look at (although these are entirely optional):</w:t>
            </w:r>
          </w:p>
          <w:p w:rsidR="00C15003" w:rsidRPr="00B443CF" w:rsidRDefault="00C15003" w:rsidP="00C15003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Orlando Figes,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Revolutionary Russia, 1891-1991: A Pelican Introduction</w:t>
            </w: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Orlando Figes, 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People's Tragedy: The Russian Revolution, 1891-1924 </w:t>
            </w: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Helen Rapport,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Petrograd 1917</w:t>
            </w: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Michael Lynch, 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Reaction and Revolution 1894–1924 </w:t>
            </w: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Chris Corin and Terry Fiehn, 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Communist Russia under Stalin and Lenin </w:t>
            </w: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Peter Oxley, </w:t>
            </w:r>
            <w:r w:rsidRPr="00B443CF">
              <w:rPr>
                <w:rFonts w:asciiTheme="minorHAnsi" w:hAnsiTheme="minorHAnsi" w:cstheme="minorHAnsi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Russia 1855–1991: From Tsars to Commissars</w:t>
            </w: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15003" w:rsidRPr="00B443CF" w:rsidRDefault="00C15003" w:rsidP="00C15003"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40" w:line="280" w:lineRule="exact"/>
              <w:outlineLvl w:val="0"/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43CF">
              <w:rPr>
                <w:rFonts w:asciiTheme="minorHAnsi" w:hAnsiTheme="minorHAnsi" w:cstheme="minorHAnsi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Please see film and book list for further recommendations</w:t>
            </w:r>
          </w:p>
          <w:p w:rsidR="00F33A61" w:rsidRPr="00B443CF" w:rsidRDefault="00F33A61" w:rsidP="00E276F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63593" w:rsidTr="003524BB">
        <w:tc>
          <w:tcPr>
            <w:tcW w:w="9016" w:type="dxa"/>
          </w:tcPr>
          <w:p w:rsidR="00B443CF" w:rsidRPr="00B443CF" w:rsidRDefault="00C950D8" w:rsidP="006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to be completed by</w:t>
            </w:r>
            <w:r w:rsidR="00B96483">
              <w:rPr>
                <w:b/>
                <w:sz w:val="28"/>
                <w:szCs w:val="28"/>
              </w:rPr>
              <w:t xml:space="preserve"> Wednesday 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B443CF" w:rsidRPr="00B443CF">
              <w:rPr>
                <w:b/>
                <w:sz w:val="28"/>
                <w:szCs w:val="28"/>
                <w:vertAlign w:val="superscript"/>
              </w:rPr>
              <w:t>th</w:t>
            </w:r>
            <w:r w:rsidR="00B96483">
              <w:rPr>
                <w:b/>
                <w:sz w:val="28"/>
                <w:szCs w:val="28"/>
              </w:rPr>
              <w:t xml:space="preserve"> September 2024</w:t>
            </w:r>
            <w:r w:rsidR="00663593" w:rsidRPr="00B443CF">
              <w:rPr>
                <w:b/>
                <w:sz w:val="28"/>
                <w:szCs w:val="28"/>
              </w:rPr>
              <w:t>:</w:t>
            </w:r>
          </w:p>
          <w:p w:rsidR="00663593" w:rsidRPr="00B443CF" w:rsidRDefault="00C15003" w:rsidP="0066359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Key words list</w:t>
            </w:r>
          </w:p>
          <w:p w:rsidR="00CE0FFC" w:rsidRPr="00B443CF" w:rsidRDefault="00C15003" w:rsidP="00E276F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Figes Summer reading on Tsarist Russia and relevant activities</w:t>
            </w:r>
            <w:r w:rsidR="00B96483">
              <w:rPr>
                <w:sz w:val="28"/>
                <w:szCs w:val="28"/>
              </w:rPr>
              <w:t xml:space="preserve"> on sheet</w:t>
            </w:r>
          </w:p>
          <w:p w:rsidR="00B443CF" w:rsidRPr="00B443CF" w:rsidRDefault="00B443CF" w:rsidP="00E276F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 xml:space="preserve">Russia booklet </w:t>
            </w:r>
          </w:p>
          <w:p w:rsidR="00CE0FFC" w:rsidRPr="00B443CF" w:rsidRDefault="00CE0FFC" w:rsidP="00E276F3">
            <w:pPr>
              <w:rPr>
                <w:b/>
                <w:sz w:val="28"/>
                <w:szCs w:val="28"/>
              </w:rPr>
            </w:pPr>
          </w:p>
        </w:tc>
      </w:tr>
      <w:tr w:rsidR="00CE0FFC" w:rsidTr="003524BB">
        <w:tc>
          <w:tcPr>
            <w:tcW w:w="9016" w:type="dxa"/>
          </w:tcPr>
          <w:p w:rsidR="00CE0FFC" w:rsidRPr="00B443CF" w:rsidRDefault="00CE0FFC" w:rsidP="00663593">
            <w:pPr>
              <w:rPr>
                <w:b/>
                <w:sz w:val="28"/>
                <w:szCs w:val="28"/>
              </w:rPr>
            </w:pPr>
            <w:r w:rsidRPr="00B443CF">
              <w:rPr>
                <w:b/>
                <w:sz w:val="28"/>
                <w:szCs w:val="28"/>
              </w:rPr>
              <w:t>What to bring with you to the first lesson in September</w:t>
            </w:r>
            <w:r w:rsidR="00B96483">
              <w:rPr>
                <w:b/>
                <w:sz w:val="28"/>
                <w:szCs w:val="28"/>
              </w:rPr>
              <w:t xml:space="preserve"> (bring it on the Wednesday, because we don’t know timetables yet)</w:t>
            </w:r>
            <w:bookmarkStart w:id="0" w:name="_GoBack"/>
            <w:bookmarkEnd w:id="0"/>
            <w:r w:rsidRPr="00B443CF">
              <w:rPr>
                <w:b/>
                <w:sz w:val="28"/>
                <w:szCs w:val="28"/>
              </w:rPr>
              <w:t>:</w:t>
            </w:r>
          </w:p>
          <w:p w:rsidR="00CE0FFC" w:rsidRPr="00B443CF" w:rsidRDefault="00CE0FFC" w:rsidP="00663593">
            <w:pPr>
              <w:rPr>
                <w:b/>
                <w:sz w:val="28"/>
                <w:szCs w:val="28"/>
              </w:rPr>
            </w:pPr>
          </w:p>
          <w:p w:rsidR="00CE0FFC" w:rsidRPr="00B443CF" w:rsidRDefault="00C15003" w:rsidP="00663593">
            <w:p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An A4 ring binder</w:t>
            </w:r>
          </w:p>
          <w:p w:rsidR="00C15003" w:rsidRPr="00B443CF" w:rsidRDefault="00C15003" w:rsidP="00663593">
            <w:p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Folder dividers (x5 minimum)</w:t>
            </w:r>
          </w:p>
          <w:p w:rsidR="00C15003" w:rsidRPr="00B443CF" w:rsidRDefault="00C15003" w:rsidP="00663593">
            <w:p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Completed key words list</w:t>
            </w:r>
          </w:p>
          <w:p w:rsidR="00C15003" w:rsidRPr="00B443CF" w:rsidRDefault="00B96483" w:rsidP="0066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 summer work (Figes reading and questions and Russia booklet)</w:t>
            </w:r>
          </w:p>
          <w:p w:rsidR="00C15003" w:rsidRPr="00B443CF" w:rsidRDefault="00C15003" w:rsidP="00663593">
            <w:p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Lined paper</w:t>
            </w:r>
          </w:p>
          <w:p w:rsidR="00C15003" w:rsidRPr="00B443CF" w:rsidRDefault="00C15003" w:rsidP="00663593">
            <w:pPr>
              <w:rPr>
                <w:sz w:val="28"/>
                <w:szCs w:val="28"/>
              </w:rPr>
            </w:pPr>
            <w:r w:rsidRPr="00B443CF">
              <w:rPr>
                <w:sz w:val="28"/>
                <w:szCs w:val="28"/>
              </w:rPr>
              <w:t>Pens</w:t>
            </w:r>
          </w:p>
          <w:p w:rsidR="00CE0FFC" w:rsidRPr="00B443CF" w:rsidRDefault="00CE0FFC" w:rsidP="00663593">
            <w:pPr>
              <w:rPr>
                <w:b/>
                <w:sz w:val="28"/>
                <w:szCs w:val="28"/>
              </w:rPr>
            </w:pPr>
          </w:p>
        </w:tc>
      </w:tr>
    </w:tbl>
    <w:p w:rsidR="00E276F3" w:rsidRDefault="00E276F3" w:rsidP="00E276F3"/>
    <w:sectPr w:rsidR="00E276F3" w:rsidSect="00BE5857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EB" w:rsidRDefault="008A74EB" w:rsidP="008A74EB">
      <w:pPr>
        <w:spacing w:after="0" w:line="240" w:lineRule="auto"/>
      </w:pPr>
      <w:r>
        <w:separator/>
      </w:r>
    </w:p>
  </w:endnote>
  <w:endnote w:type="continuationSeparator" w:id="0">
    <w:p w:rsidR="008A74EB" w:rsidRDefault="008A74EB" w:rsidP="008A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EB" w:rsidRDefault="008A74EB" w:rsidP="008A74EB">
      <w:pPr>
        <w:spacing w:after="0" w:line="240" w:lineRule="auto"/>
      </w:pPr>
      <w:r>
        <w:separator/>
      </w:r>
    </w:p>
  </w:footnote>
  <w:footnote w:type="continuationSeparator" w:id="0">
    <w:p w:rsidR="008A74EB" w:rsidRDefault="008A74EB" w:rsidP="008A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428"/>
    <w:multiLevelType w:val="hybridMultilevel"/>
    <w:tmpl w:val="17F09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3D3"/>
    <w:multiLevelType w:val="hybridMultilevel"/>
    <w:tmpl w:val="9DE4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25"/>
    <w:multiLevelType w:val="hybridMultilevel"/>
    <w:tmpl w:val="B9BE5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2178B"/>
    <w:multiLevelType w:val="hybridMultilevel"/>
    <w:tmpl w:val="C990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B37EF"/>
    <w:multiLevelType w:val="hybridMultilevel"/>
    <w:tmpl w:val="0EA8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2F7E"/>
    <w:multiLevelType w:val="hybridMultilevel"/>
    <w:tmpl w:val="3E36F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4599"/>
    <w:multiLevelType w:val="hybridMultilevel"/>
    <w:tmpl w:val="17F09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6D"/>
    <w:rsid w:val="00325EB1"/>
    <w:rsid w:val="00342BD7"/>
    <w:rsid w:val="003524BB"/>
    <w:rsid w:val="00453E86"/>
    <w:rsid w:val="00563F13"/>
    <w:rsid w:val="005B3F1B"/>
    <w:rsid w:val="00621AB3"/>
    <w:rsid w:val="00663593"/>
    <w:rsid w:val="006842D2"/>
    <w:rsid w:val="00684521"/>
    <w:rsid w:val="00697EBF"/>
    <w:rsid w:val="00820B7A"/>
    <w:rsid w:val="008A74EB"/>
    <w:rsid w:val="009A76FD"/>
    <w:rsid w:val="00B443CF"/>
    <w:rsid w:val="00B96483"/>
    <w:rsid w:val="00BA6E15"/>
    <w:rsid w:val="00BC241E"/>
    <w:rsid w:val="00BE5857"/>
    <w:rsid w:val="00C15003"/>
    <w:rsid w:val="00C709B6"/>
    <w:rsid w:val="00C950D8"/>
    <w:rsid w:val="00CE0FFC"/>
    <w:rsid w:val="00CE2B40"/>
    <w:rsid w:val="00CF176D"/>
    <w:rsid w:val="00E276F3"/>
    <w:rsid w:val="00EA5793"/>
    <w:rsid w:val="00EB2285"/>
    <w:rsid w:val="00F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666E"/>
  <w15:chartTrackingRefBased/>
  <w15:docId w15:val="{9FE913AD-9813-4B2A-B620-BF0513C3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F3"/>
    <w:pPr>
      <w:ind w:left="720"/>
      <w:contextualSpacing/>
    </w:pPr>
  </w:style>
  <w:style w:type="table" w:styleId="TableGrid">
    <w:name w:val="Table Grid"/>
    <w:basedOn w:val="TableNormal"/>
    <w:uiPriority w:val="39"/>
    <w:rsid w:val="0035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EB"/>
  </w:style>
  <w:style w:type="paragraph" w:styleId="Footer">
    <w:name w:val="footer"/>
    <w:basedOn w:val="Normal"/>
    <w:link w:val="FooterChar"/>
    <w:uiPriority w:val="99"/>
    <w:unhideWhenUsed/>
    <w:rsid w:val="008A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4EB"/>
  </w:style>
  <w:style w:type="paragraph" w:customStyle="1" w:styleId="Default">
    <w:name w:val="Default"/>
    <w:rsid w:val="00C1500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0231-918B-4413-8F50-8B4D8BA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MUMMERY</dc:creator>
  <cp:keywords/>
  <dc:description/>
  <cp:lastModifiedBy>Glayne SIMPKINS</cp:lastModifiedBy>
  <cp:revision>7</cp:revision>
  <cp:lastPrinted>2023-06-22T09:11:00Z</cp:lastPrinted>
  <dcterms:created xsi:type="dcterms:W3CDTF">2021-06-14T08:39:00Z</dcterms:created>
  <dcterms:modified xsi:type="dcterms:W3CDTF">2024-06-12T10:46:00Z</dcterms:modified>
</cp:coreProperties>
</file>