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40DD" w14:textId="79E6E0E7" w:rsidR="00A71C73" w:rsidRPr="00A71C73" w:rsidRDefault="00A71C73" w:rsidP="00973018">
      <w:pPr>
        <w:spacing w:line="240" w:lineRule="auto"/>
        <w:rPr>
          <w:rFonts w:ascii="Gotham Rounded Book" w:hAnsi="Gotham Rounded Book" w:cstheme="majorHAnsi"/>
          <w:bCs/>
          <w:sz w:val="44"/>
          <w:szCs w:val="44"/>
        </w:rPr>
      </w:pPr>
      <w:r w:rsidRPr="00A71C73">
        <w:rPr>
          <w:rFonts w:ascii="Gotham Rounded Book" w:hAnsi="Gotham Rounded Book" w:cstheme="majorHAnsi"/>
          <w:bCs/>
          <w:sz w:val="44"/>
          <w:szCs w:val="44"/>
        </w:rPr>
        <w:t>EDUQAS A LEVEL MEDIA STUDIES</w:t>
      </w:r>
    </w:p>
    <w:p w14:paraId="015D368B" w14:textId="71911C72" w:rsidR="00EE465D" w:rsidRDefault="00A71C73" w:rsidP="00973018">
      <w:pPr>
        <w:spacing w:line="240" w:lineRule="auto"/>
        <w:rPr>
          <w:rFonts w:ascii="Gotham Rounded Book" w:hAnsi="Gotham Rounded Book" w:cstheme="majorHAnsi"/>
          <w:bCs/>
          <w:sz w:val="44"/>
          <w:szCs w:val="44"/>
        </w:rPr>
      </w:pPr>
      <w:r w:rsidRPr="00A71C73">
        <w:rPr>
          <w:rFonts w:ascii="Gotham Rounded Book" w:hAnsi="Gotham Rounded Book" w:cstheme="majorHAnsi"/>
          <w:bCs/>
          <w:sz w:val="44"/>
          <w:szCs w:val="44"/>
        </w:rPr>
        <w:t>COMPONENT 1 SECTION B: OWNERSHIP/DISTRIBUTION REVISION ORGANISER</w:t>
      </w:r>
    </w:p>
    <w:p w14:paraId="66FD2CA2" w14:textId="77777777" w:rsidR="00973018" w:rsidRPr="00A71C73" w:rsidRDefault="00973018" w:rsidP="00973018">
      <w:pPr>
        <w:spacing w:line="240" w:lineRule="auto"/>
        <w:rPr>
          <w:rFonts w:ascii="Gotham Rounded Book" w:hAnsi="Gotham Rounded Book" w:cstheme="majorHAnsi"/>
          <w:bCs/>
          <w:sz w:val="44"/>
          <w:szCs w:val="44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938"/>
      </w:tblGrid>
      <w:tr w:rsidR="00AC60B2" w:rsidRPr="00973018" w14:paraId="6D98EA48" w14:textId="77777777" w:rsidTr="004E13DC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6578" w14:textId="76263A27" w:rsidR="00AC60B2" w:rsidRPr="00973018" w:rsidRDefault="00AC60B2" w:rsidP="00973018">
            <w:p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Eduqas help sheets and resources</w:t>
            </w:r>
          </w:p>
          <w:p w14:paraId="3391D1DF" w14:textId="77777777" w:rsidR="00AC60B2" w:rsidRPr="00973018" w:rsidRDefault="00AC60B2" w:rsidP="00973018">
            <w:pPr>
              <w:spacing w:line="240" w:lineRule="auto"/>
              <w:rPr>
                <w:rFonts w:ascii="Calibri" w:hAnsi="Calibri" w:cs="Calibri"/>
              </w:rPr>
            </w:pPr>
          </w:p>
          <w:p w14:paraId="6EA992B8" w14:textId="77777777" w:rsidR="00AC60B2" w:rsidRPr="00973018" w:rsidRDefault="00AC60B2" w:rsidP="00973018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Film: Black Panther/IDB </w:t>
            </w:r>
            <w:hyperlink r:id="rId10">
              <w:r w:rsidRPr="00973018">
                <w:rPr>
                  <w:rFonts w:ascii="Calibri" w:hAnsi="Calibri" w:cs="Calibri"/>
                  <w:color w:val="1155CC"/>
                  <w:u w:val="single"/>
                </w:rPr>
                <w:t>link</w:t>
              </w:r>
            </w:hyperlink>
          </w:p>
          <w:p w14:paraId="7A6E8CC9" w14:textId="77777777" w:rsidR="00AC60B2" w:rsidRPr="00973018" w:rsidRDefault="00AC60B2" w:rsidP="00973018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Film marketing IDB: </w:t>
            </w:r>
            <w:hyperlink r:id="rId11">
              <w:r w:rsidRPr="00973018">
                <w:rPr>
                  <w:rFonts w:ascii="Calibri" w:hAnsi="Calibri" w:cs="Calibri"/>
                  <w:color w:val="1155CC"/>
                  <w:u w:val="single"/>
                </w:rPr>
                <w:t>link</w:t>
              </w:r>
            </w:hyperlink>
          </w:p>
          <w:p w14:paraId="7E1BE33E" w14:textId="77777777" w:rsidR="00AC60B2" w:rsidRPr="00973018" w:rsidRDefault="00AC60B2" w:rsidP="00973018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Newspapers - Times and Mirror </w:t>
            </w:r>
            <w:hyperlink r:id="rId12">
              <w:r w:rsidRPr="00973018">
                <w:rPr>
                  <w:rFonts w:ascii="Calibri" w:hAnsi="Calibri" w:cs="Calibri"/>
                  <w:color w:val="1155CC"/>
                  <w:u w:val="single"/>
                </w:rPr>
                <w:t>link</w:t>
              </w:r>
            </w:hyperlink>
          </w:p>
          <w:p w14:paraId="0EE9B4D7" w14:textId="77777777" w:rsidR="00AC60B2" w:rsidRPr="00973018" w:rsidRDefault="00AC60B2" w:rsidP="00973018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Radio - Late Night Woman’s Hour </w:t>
            </w:r>
            <w:hyperlink r:id="rId13">
              <w:r w:rsidRPr="00973018">
                <w:rPr>
                  <w:rFonts w:ascii="Calibri" w:hAnsi="Calibri" w:cs="Calibri"/>
                  <w:color w:val="1155CC"/>
                  <w:u w:val="single"/>
                </w:rPr>
                <w:t>link</w:t>
              </w:r>
            </w:hyperlink>
          </w:p>
          <w:p w14:paraId="5B65DB3F" w14:textId="119BF1A4" w:rsidR="00AC60B2" w:rsidRPr="00973018" w:rsidRDefault="00AC60B2" w:rsidP="00973018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Video games - AC3L </w:t>
            </w:r>
            <w:hyperlink r:id="rId14">
              <w:r w:rsidRPr="00973018">
                <w:rPr>
                  <w:rFonts w:ascii="Calibri" w:hAnsi="Calibri" w:cs="Calibri"/>
                  <w:color w:val="1155CC"/>
                  <w:u w:val="single"/>
                </w:rPr>
                <w:t>link</w:t>
              </w:r>
            </w:hyperlink>
          </w:p>
        </w:tc>
      </w:tr>
    </w:tbl>
    <w:p w14:paraId="1E60C9AA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p w14:paraId="02253BD4" w14:textId="77777777" w:rsidR="00EE465D" w:rsidRPr="00973018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  <w:b/>
        </w:rPr>
        <w:t>(A) Company type and background info</w:t>
      </w:r>
    </w:p>
    <w:p w14:paraId="6974E8EA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What key financial information can you locate for the set text? (sales/profits/audience size).</w:t>
      </w:r>
    </w:p>
    <w:p w14:paraId="45183BFE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Which parent company owns or makes the set text?</w:t>
      </w:r>
    </w:p>
    <w:p w14:paraId="4DC247BB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What other subsidiaries does the parent company own?</w:t>
      </w:r>
    </w:p>
    <w:p w14:paraId="31469D36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What is the motivation for making the product? Commercial or not-for-profit or public service broadcaster?</w:t>
      </w:r>
    </w:p>
    <w:p w14:paraId="7D09F702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What kind of production does the maker specialise in?</w:t>
      </w:r>
    </w:p>
    <w:p w14:paraId="0255F221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Is the company global/national?</w:t>
      </w:r>
    </w:p>
    <w:p w14:paraId="36368CC4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What key financial information can you locate for the parent company (profits/sales figures/advertising revenues)?</w:t>
      </w:r>
    </w:p>
    <w:p w14:paraId="65C31E8F" w14:textId="77777777" w:rsidR="00EE465D" w:rsidRPr="00973018" w:rsidRDefault="00C64048" w:rsidP="00973018">
      <w:pPr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 xml:space="preserve">What big news stories can you find regarding the parent company? Have they been taken over/expanded? </w:t>
      </w:r>
    </w:p>
    <w:p w14:paraId="09783F40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tbl>
      <w:tblPr>
        <w:tblStyle w:val="a0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34"/>
        <w:gridCol w:w="2043"/>
        <w:gridCol w:w="10261"/>
      </w:tblGrid>
      <w:tr w:rsidR="00EE465D" w:rsidRPr="00973018" w14:paraId="4C81FBAA" w14:textId="77777777" w:rsidTr="00750990">
        <w:trPr>
          <w:trHeight w:val="454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F31EB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Set text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B02FF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Who owns/makes the product?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EEFCB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Additional info - answer as many of the questions above as you can</w:t>
            </w:r>
          </w:p>
        </w:tc>
      </w:tr>
      <w:tr w:rsidR="00EE465D" w:rsidRPr="00973018" w14:paraId="5DA9FEE0" w14:textId="77777777" w:rsidTr="00F74A94">
        <w:trPr>
          <w:trHeight w:val="567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07616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Times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EEED9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News Corp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DF843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57EFFB89" w14:textId="77777777" w:rsidTr="00F74A94">
        <w:trPr>
          <w:trHeight w:val="567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3BDBA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Mirror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2670D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Reach PLC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85FCC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7113CE47" w14:textId="77777777" w:rsidTr="00F74A94">
        <w:trPr>
          <w:trHeight w:val="567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19C4D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Black Panther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5EE2B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Disney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ECA4D" w14:textId="77777777" w:rsidR="00EE465D" w:rsidRPr="00973018" w:rsidRDefault="00EE465D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6354F818" w14:textId="77777777" w:rsidTr="00F74A94">
        <w:trPr>
          <w:trHeight w:val="567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D5F9F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I, Daniel Blake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A2AE9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Sixteen Films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CDF72" w14:textId="77777777" w:rsidR="00EE465D" w:rsidRPr="00973018" w:rsidRDefault="00EE465D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6BC7DB8B" w14:textId="77777777" w:rsidTr="00F74A94">
        <w:trPr>
          <w:trHeight w:val="567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EAF32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Assassins Creed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40262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Ubisoft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C2EAF" w14:textId="77777777" w:rsidR="00EE465D" w:rsidRPr="00973018" w:rsidRDefault="00EE465D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16C7DB68" w14:textId="77777777" w:rsidTr="00F74A94">
        <w:trPr>
          <w:trHeight w:val="567"/>
        </w:trPr>
        <w:tc>
          <w:tcPr>
            <w:tcW w:w="5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E59E1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Late Night Woman’s Hour</w:t>
            </w:r>
          </w:p>
        </w:tc>
        <w:tc>
          <w:tcPr>
            <w:tcW w:w="7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B0CA5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BBC</w:t>
            </w:r>
          </w:p>
        </w:tc>
        <w:tc>
          <w:tcPr>
            <w:tcW w:w="36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0CBD1" w14:textId="77777777" w:rsidR="00EE465D" w:rsidRPr="00973018" w:rsidRDefault="00EE465D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C38ED64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p w14:paraId="7EF7C92D" w14:textId="77777777" w:rsidR="00EE465D" w:rsidRPr="00973018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  <w:b/>
        </w:rPr>
        <w:t>(B) General distribution and circulation trends</w:t>
      </w:r>
    </w:p>
    <w:p w14:paraId="02EDB7DD" w14:textId="77777777" w:rsidR="00EE465D" w:rsidRPr="00973018" w:rsidRDefault="00EE465D" w:rsidP="00973018">
      <w:pPr>
        <w:spacing w:line="240" w:lineRule="auto"/>
        <w:rPr>
          <w:rFonts w:ascii="Calibri" w:hAnsi="Calibri" w:cs="Calibri"/>
          <w:b/>
        </w:rPr>
      </w:pPr>
    </w:p>
    <w:p w14:paraId="74B35E24" w14:textId="77777777" w:rsidR="00EE465D" w:rsidRPr="00973018" w:rsidRDefault="00C64048" w:rsidP="00973018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are products distributed and circulated in the following industries?</w:t>
      </w:r>
    </w:p>
    <w:p w14:paraId="202F8883" w14:textId="77777777" w:rsidR="00EE465D" w:rsidRPr="00973018" w:rsidRDefault="00C64048" w:rsidP="00973018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has distribution and circulation of products in the following industries been affected by the digital revolution?</w:t>
      </w:r>
    </w:p>
    <w:p w14:paraId="5A94D6B1" w14:textId="080817A8" w:rsidR="00EE465D" w:rsidRPr="00973018" w:rsidRDefault="00C64048" w:rsidP="00973018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has the industry adapted to make sure that production and distribution can be maintained in the digital age?</w:t>
      </w:r>
    </w:p>
    <w:p w14:paraId="7AF302D3" w14:textId="39802F72" w:rsidR="00EE465D" w:rsidRPr="00973018" w:rsidRDefault="00C64048" w:rsidP="00973018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 xml:space="preserve">How have distribution and circulation trends affected the content, look or nature of the products made in the industry? </w:t>
      </w:r>
    </w:p>
    <w:p w14:paraId="57C05A47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tbl>
      <w:tblPr>
        <w:tblStyle w:val="a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39"/>
        <w:gridCol w:w="12299"/>
      </w:tblGrid>
      <w:tr w:rsidR="00EE465D" w:rsidRPr="00973018" w14:paraId="6E11D782" w14:textId="77777777" w:rsidTr="00F74A94">
        <w:trPr>
          <w:trHeight w:val="567"/>
        </w:trPr>
        <w:tc>
          <w:tcPr>
            <w:tcW w:w="5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38ED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Set text industry</w:t>
            </w:r>
          </w:p>
        </w:tc>
        <w:tc>
          <w:tcPr>
            <w:tcW w:w="44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89B7C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Distribution and circulation trends</w:t>
            </w:r>
          </w:p>
        </w:tc>
      </w:tr>
      <w:tr w:rsidR="00EE465D" w:rsidRPr="00973018" w14:paraId="5534B824" w14:textId="77777777" w:rsidTr="00F74A94">
        <w:trPr>
          <w:trHeight w:val="567"/>
        </w:trPr>
        <w:tc>
          <w:tcPr>
            <w:tcW w:w="5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592FC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Newspapers</w:t>
            </w:r>
          </w:p>
        </w:tc>
        <w:tc>
          <w:tcPr>
            <w:tcW w:w="44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91A8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1D85D284" w14:textId="77777777" w:rsidTr="00F74A94">
        <w:trPr>
          <w:trHeight w:val="567"/>
        </w:trPr>
        <w:tc>
          <w:tcPr>
            <w:tcW w:w="5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91C4F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Radio</w:t>
            </w:r>
          </w:p>
        </w:tc>
        <w:tc>
          <w:tcPr>
            <w:tcW w:w="44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FFDBB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5E9791D3" w14:textId="77777777" w:rsidTr="00F74A94">
        <w:trPr>
          <w:trHeight w:val="567"/>
        </w:trPr>
        <w:tc>
          <w:tcPr>
            <w:tcW w:w="5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9D4CA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Video games</w:t>
            </w:r>
          </w:p>
        </w:tc>
        <w:tc>
          <w:tcPr>
            <w:tcW w:w="44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5241E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34F8EB98" w14:textId="77777777" w:rsidTr="00F74A94">
        <w:trPr>
          <w:trHeight w:val="567"/>
        </w:trPr>
        <w:tc>
          <w:tcPr>
            <w:tcW w:w="5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24076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Film marketing</w:t>
            </w:r>
          </w:p>
        </w:tc>
        <w:tc>
          <w:tcPr>
            <w:tcW w:w="44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F5E3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4C72EFDF" w14:textId="77777777" w:rsidR="00EE465D" w:rsidRPr="00F74A94" w:rsidRDefault="00EE465D" w:rsidP="00973018">
      <w:pPr>
        <w:spacing w:line="240" w:lineRule="auto"/>
        <w:rPr>
          <w:rFonts w:ascii="Calibri" w:hAnsi="Calibri" w:cs="Calibri"/>
          <w:b/>
          <w:sz w:val="2"/>
          <w:szCs w:val="2"/>
        </w:rPr>
      </w:pPr>
    </w:p>
    <w:p w14:paraId="6C1458A4" w14:textId="77777777" w:rsidR="00973018" w:rsidRDefault="00973018" w:rsidP="0097301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0692D0E" w14:textId="389FF5C0" w:rsidR="00EE465D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  <w:b/>
        </w:rPr>
        <w:lastRenderedPageBreak/>
        <w:t>(C) How do set text products exemplify the distribution/circulation trends in their industry?</w:t>
      </w:r>
    </w:p>
    <w:p w14:paraId="6BA39A84" w14:textId="77777777" w:rsidR="00750990" w:rsidRPr="00973018" w:rsidRDefault="00750990" w:rsidP="00973018">
      <w:pPr>
        <w:spacing w:line="240" w:lineRule="auto"/>
        <w:rPr>
          <w:rFonts w:ascii="Calibri" w:hAnsi="Calibri" w:cs="Calibri"/>
          <w:b/>
        </w:rPr>
      </w:pPr>
    </w:p>
    <w:tbl>
      <w:tblPr>
        <w:tblStyle w:val="a2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92"/>
        <w:gridCol w:w="2606"/>
        <w:gridCol w:w="9640"/>
      </w:tblGrid>
      <w:tr w:rsidR="00EE465D" w:rsidRPr="00973018" w14:paraId="38AF688D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1482C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Set text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A8C1D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Distribution model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DFCFE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Additional info - see the questions above</w:t>
            </w:r>
          </w:p>
        </w:tc>
      </w:tr>
      <w:tr w:rsidR="00EE465D" w:rsidRPr="00973018" w14:paraId="5A812196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BF9E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Times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D470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Paywall/subscription-based distribution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37D77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79730B41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24BCA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Mirror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2451F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Free-to-view/legacy sales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28DB4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562881F5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3A6C9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Black Panther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255B2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Commercial global conglomerate distribution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E5DFD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059A3230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E860B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I, Daniel Blake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93F5F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Independent film distribution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0DE3A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17324945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40A1F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Assassins’ Creed Odyssey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500F4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Triple-A game distribution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28B99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6A1818C3" w14:textId="77777777" w:rsidTr="00D84D10">
        <w:trPr>
          <w:trHeight w:val="510"/>
        </w:trPr>
        <w:tc>
          <w:tcPr>
            <w:tcW w:w="6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1A9FD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Late Night Woman’s Hour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34B84" w14:textId="05A8F0B9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Podcasting/time-shifted distribution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4E37E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97ACF53" w14:textId="77777777" w:rsidR="00EE465D" w:rsidRPr="00973018" w:rsidRDefault="00EE465D" w:rsidP="00973018">
      <w:pPr>
        <w:spacing w:line="240" w:lineRule="auto"/>
        <w:rPr>
          <w:rFonts w:ascii="Calibri" w:hAnsi="Calibri" w:cs="Calibri"/>
          <w:b/>
        </w:rPr>
      </w:pPr>
    </w:p>
    <w:p w14:paraId="37707EDE" w14:textId="77777777" w:rsidR="00EE465D" w:rsidRPr="00973018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  <w:b/>
        </w:rPr>
        <w:t>(D) Effects of ownership on the set text</w:t>
      </w:r>
    </w:p>
    <w:p w14:paraId="71BFCAB6" w14:textId="724FFCDA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does company type or size affect the content of the set text?</w:t>
      </w:r>
    </w:p>
    <w:p w14:paraId="65D08D91" w14:textId="77777777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What is the ethos of the set text producer and how does that ethos shape the set text?</w:t>
      </w:r>
    </w:p>
    <w:p w14:paraId="0CD3F1C9" w14:textId="77777777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does company type shape the target audiences that the product is designed for?</w:t>
      </w:r>
    </w:p>
    <w:p w14:paraId="39EF5408" w14:textId="4DFC1A80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does subsidiary ownership affect the content/direction of the text?</w:t>
      </w:r>
    </w:p>
    <w:p w14:paraId="2D779099" w14:textId="29B5ACFF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does the company's need to operate globally affect content?</w:t>
      </w:r>
    </w:p>
    <w:p w14:paraId="5EF30151" w14:textId="77777777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How does the commercial or non-commercial ethos of the company affect the content of the product?</w:t>
      </w:r>
    </w:p>
    <w:p w14:paraId="2B86620F" w14:textId="77777777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proofErr w:type="gramStart"/>
      <w:r w:rsidRPr="00973018">
        <w:rPr>
          <w:rFonts w:ascii="Calibri" w:hAnsi="Calibri" w:cs="Calibri"/>
        </w:rPr>
        <w:t>Does</w:t>
      </w:r>
      <w:proofErr w:type="gramEnd"/>
      <w:r w:rsidRPr="00973018">
        <w:rPr>
          <w:rFonts w:ascii="Calibri" w:hAnsi="Calibri" w:cs="Calibri"/>
        </w:rPr>
        <w:t xml:space="preserve"> the company’s commercial values result in the use of advertorials?</w:t>
      </w:r>
    </w:p>
    <w:p w14:paraId="5D6CA6EC" w14:textId="77777777" w:rsidR="00EE465D" w:rsidRPr="00973018" w:rsidRDefault="00C64048" w:rsidP="00973018">
      <w:pPr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>In what ways is the company different from its competitors?</w:t>
      </w:r>
    </w:p>
    <w:p w14:paraId="2C4CA4E5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tbl>
      <w:tblPr>
        <w:tblStyle w:val="a3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50"/>
        <w:gridCol w:w="3117"/>
        <w:gridCol w:w="9171"/>
      </w:tblGrid>
      <w:tr w:rsidR="00EE465D" w:rsidRPr="00973018" w14:paraId="662ED0FC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EB405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Set text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CDA97" w14:textId="76833B1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  <w:b/>
              </w:rPr>
              <w:t xml:space="preserve">Parent Company type </w:t>
            </w:r>
            <w:r w:rsidRPr="00973018">
              <w:rPr>
                <w:rFonts w:ascii="Calibri" w:hAnsi="Calibri" w:cs="Calibri"/>
              </w:rPr>
              <w:t>(commercial/non-commercial/</w:t>
            </w:r>
          </w:p>
          <w:p w14:paraId="5ACAA43A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multinational/PSB/independent)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28F4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Effects on set text content</w:t>
            </w:r>
          </w:p>
        </w:tc>
      </w:tr>
      <w:tr w:rsidR="00EE465D" w:rsidRPr="00973018" w14:paraId="723FB43F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4442A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Times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7D951" w14:textId="30D3B976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News Corp: global commercial conglomerate 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9055D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7C57A384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D192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Mirror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E8B1B" w14:textId="2352B3D9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Reach PLC: commercial conglomerate UK based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B6613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203D01E9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8FD22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Black Panther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3D6B2" w14:textId="6A288FAF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Disney: global commercial conglomerate 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0403C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126336C4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FF64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I, Daniel Blake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87E90" w14:textId="4418FD6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Sixteen films: independent producer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C2EFC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1BD6EF92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8C00B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Assassins Creed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C1A5F" w14:textId="51DB4F82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 xml:space="preserve">Ubisoft: global Commercial Conglomerate 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C8714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5F8C1D45" w14:textId="77777777" w:rsidTr="00F74A94">
        <w:trPr>
          <w:trHeight w:val="567"/>
        </w:trPr>
        <w:tc>
          <w:tcPr>
            <w:tcW w:w="5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17DB2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Late Night Woman's Hour</w:t>
            </w:r>
          </w:p>
        </w:tc>
        <w:tc>
          <w:tcPr>
            <w:tcW w:w="1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FDE57" w14:textId="1D2ED731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BBC: public service broadcaster</w:t>
            </w:r>
          </w:p>
        </w:tc>
        <w:tc>
          <w:tcPr>
            <w:tcW w:w="3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B728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1D4BD290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p w14:paraId="00D99769" w14:textId="7CB5003E" w:rsidR="00EE465D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  <w:b/>
        </w:rPr>
        <w:t>(E) Horizontal/vertical integration</w:t>
      </w:r>
    </w:p>
    <w:p w14:paraId="46D742DC" w14:textId="77777777" w:rsidR="00F74A94" w:rsidRPr="00973018" w:rsidRDefault="00F74A94" w:rsidP="00973018">
      <w:pPr>
        <w:spacing w:line="240" w:lineRule="auto"/>
        <w:rPr>
          <w:rFonts w:ascii="Calibri" w:hAnsi="Calibri" w:cs="Calibri"/>
          <w:b/>
        </w:rPr>
      </w:pPr>
    </w:p>
    <w:tbl>
      <w:tblPr>
        <w:tblStyle w:val="a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78"/>
        <w:gridCol w:w="2662"/>
        <w:gridCol w:w="9598"/>
      </w:tblGrid>
      <w:tr w:rsidR="00EE465D" w:rsidRPr="00973018" w14:paraId="687B89DE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8156E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Set text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B0689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Expansion strategies used (HI and VI)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68CFD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Effects on set text content/distribution</w:t>
            </w:r>
          </w:p>
        </w:tc>
      </w:tr>
      <w:tr w:rsidR="00EE465D" w:rsidRPr="00973018" w14:paraId="731252B3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5002F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Assassins Creed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4F28D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HI and VI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9DF24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4EEAF324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B8914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Woman’s Hour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6750B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HI and VI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50A5B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688BC2FA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E7AC1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Black Panther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0D50" w14:textId="619F4509" w:rsidR="00EE465D" w:rsidRPr="00973018" w:rsidRDefault="00F4135F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</w:t>
            </w:r>
            <w:bookmarkStart w:id="0" w:name="_GoBack"/>
            <w:bookmarkEnd w:id="0"/>
            <w:r w:rsidR="00C64048" w:rsidRPr="00973018">
              <w:rPr>
                <w:rFonts w:ascii="Calibri" w:hAnsi="Calibri" w:cs="Calibri"/>
              </w:rPr>
              <w:t xml:space="preserve"> and VI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38FAD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76050923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3D692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I, Daniel Blake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B9280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Not directly applicable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352E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But how does IDV use informal synergies to effect VI?</w:t>
            </w:r>
          </w:p>
        </w:tc>
      </w:tr>
      <w:tr w:rsidR="00EE465D" w:rsidRPr="00973018" w14:paraId="2F591523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C856B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Times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71D88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VI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4C511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3E6AC74D" w14:textId="77777777" w:rsidTr="00F74A94">
        <w:trPr>
          <w:trHeight w:val="56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CB224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Mirror</w:t>
            </w:r>
          </w:p>
        </w:tc>
        <w:tc>
          <w:tcPr>
            <w:tcW w:w="9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BB10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HI</w:t>
            </w:r>
          </w:p>
        </w:tc>
        <w:tc>
          <w:tcPr>
            <w:tcW w:w="3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72031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FE025BA" w14:textId="10FC72CA" w:rsidR="00EE465D" w:rsidRPr="00973018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  <w:b/>
        </w:rPr>
        <w:lastRenderedPageBreak/>
        <w:t>(F) Theory and ownership effects</w:t>
      </w:r>
    </w:p>
    <w:p w14:paraId="351437D3" w14:textId="77777777" w:rsidR="00EE465D" w:rsidRPr="00973018" w:rsidRDefault="00C64048" w:rsidP="00973018">
      <w:pPr>
        <w:spacing w:line="240" w:lineRule="auto"/>
        <w:rPr>
          <w:rFonts w:ascii="Calibri" w:hAnsi="Calibri" w:cs="Calibri"/>
          <w:b/>
        </w:rPr>
      </w:pPr>
      <w:r w:rsidRPr="00973018">
        <w:rPr>
          <w:rFonts w:ascii="Calibri" w:hAnsi="Calibri" w:cs="Calibri"/>
        </w:rPr>
        <w:t>What are the main things you need to remember about the following theorists' ideas?</w:t>
      </w:r>
    </w:p>
    <w:p w14:paraId="63AE58AA" w14:textId="77777777" w:rsidR="00EE465D" w:rsidRPr="00973018" w:rsidRDefault="00EE465D" w:rsidP="00973018">
      <w:pPr>
        <w:spacing w:line="240" w:lineRule="auto"/>
        <w:rPr>
          <w:rFonts w:ascii="Calibri" w:hAnsi="Calibri" w:cs="Calibri"/>
          <w:b/>
        </w:rPr>
      </w:pPr>
    </w:p>
    <w:tbl>
      <w:tblPr>
        <w:tblStyle w:val="a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865"/>
        <w:gridCol w:w="12073"/>
      </w:tblGrid>
      <w:tr w:rsidR="00EE465D" w:rsidRPr="00973018" w14:paraId="0EF1C479" w14:textId="77777777" w:rsidTr="00F74A94">
        <w:tc>
          <w:tcPr>
            <w:tcW w:w="6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C68BF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Theorist</w:t>
            </w:r>
          </w:p>
        </w:tc>
        <w:tc>
          <w:tcPr>
            <w:tcW w:w="43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B2BF2" w14:textId="77777777" w:rsidR="00EE465D" w:rsidRPr="00973018" w:rsidRDefault="00C64048" w:rsidP="00F7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The arguments of the theorists - key points</w:t>
            </w:r>
          </w:p>
        </w:tc>
      </w:tr>
      <w:tr w:rsidR="00EE465D" w:rsidRPr="00973018" w14:paraId="3F00707B" w14:textId="77777777" w:rsidTr="00F74A94">
        <w:tc>
          <w:tcPr>
            <w:tcW w:w="6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B1C76" w14:textId="77777777" w:rsidR="00EE465D" w:rsidRPr="00973018" w:rsidRDefault="00C64048" w:rsidP="00F74A9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 xml:space="preserve">Curran &amp; Seaton </w:t>
            </w:r>
          </w:p>
        </w:tc>
        <w:tc>
          <w:tcPr>
            <w:tcW w:w="43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FD827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Globalisation has concentrated media ownership into the hands of a few companies.</w:t>
            </w:r>
          </w:p>
          <w:p w14:paraId="6F23F841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Large scale media producers rely on advertising to generate income.</w:t>
            </w:r>
          </w:p>
          <w:p w14:paraId="51F7B645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Advertising drives media companies to produce products that have mass audience appeal.</w:t>
            </w:r>
          </w:p>
          <w:p w14:paraId="27186696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The business function of the media industry takes precedence over its creative/public service capacities.</w:t>
            </w:r>
          </w:p>
          <w:p w14:paraId="6E244315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Profit driven media is softened to create mass audience appeal.</w:t>
            </w:r>
          </w:p>
          <w:p w14:paraId="002E7E7C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Minority interest content is pushed to the margins of broadcast schedules.</w:t>
            </w:r>
          </w:p>
          <w:p w14:paraId="12B70649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Free market competition produces format driven products.</w:t>
            </w:r>
          </w:p>
          <w:p w14:paraId="1278CA95" w14:textId="77777777" w:rsidR="00EE465D" w:rsidRPr="00973018" w:rsidRDefault="00C64048" w:rsidP="00F74A9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Public service broadcasting provides impartial news, serves minority audiences and champions national unity by offering inclusive rather than exclusive content.</w:t>
            </w:r>
          </w:p>
        </w:tc>
      </w:tr>
      <w:tr w:rsidR="00EE465D" w:rsidRPr="00973018" w14:paraId="25A5D6C4" w14:textId="77777777" w:rsidTr="00F74A94">
        <w:tc>
          <w:tcPr>
            <w:tcW w:w="6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7ED1E" w14:textId="77777777" w:rsidR="00EE465D" w:rsidRPr="00973018" w:rsidRDefault="00C64048" w:rsidP="00F74A9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 xml:space="preserve">Hesmondhalgh </w:t>
            </w:r>
          </w:p>
        </w:tc>
        <w:tc>
          <w:tcPr>
            <w:tcW w:w="43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05A0F" w14:textId="77777777" w:rsidR="00EE465D" w:rsidRPr="00973018" w:rsidRDefault="00C64048" w:rsidP="00F74A9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The media industry is prone to risk as a result of shifting audience tastes.</w:t>
            </w:r>
          </w:p>
          <w:p w14:paraId="410BDA33" w14:textId="77777777" w:rsidR="00EE465D" w:rsidRPr="00973018" w:rsidRDefault="00C64048" w:rsidP="00F74A9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The media industry tries to reduce risk through overproduction.</w:t>
            </w:r>
          </w:p>
          <w:p w14:paraId="7EBEADF7" w14:textId="77777777" w:rsidR="00EE465D" w:rsidRPr="00973018" w:rsidRDefault="00C64048" w:rsidP="00F74A9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Overproduction strategies, largely speaking, can only be engaged by large media conglomerates.</w:t>
            </w:r>
          </w:p>
          <w:p w14:paraId="7424DBF5" w14:textId="77777777" w:rsidR="00EE465D" w:rsidRPr="00973018" w:rsidRDefault="00C64048" w:rsidP="00F74A9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Media conglomerates have expanded to enable them to cope with risk</w:t>
            </w:r>
          </w:p>
          <w:p w14:paraId="45173054" w14:textId="77777777" w:rsidR="00EE465D" w:rsidRPr="00973018" w:rsidRDefault="00C64048" w:rsidP="00F74A9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Media products are carefully formatted using a number of industry specific strategies to further reduce risk</w:t>
            </w:r>
          </w:p>
        </w:tc>
      </w:tr>
    </w:tbl>
    <w:p w14:paraId="662CE548" w14:textId="77777777" w:rsidR="00EE465D" w:rsidRPr="00973018" w:rsidRDefault="00EE465D" w:rsidP="00973018">
      <w:pPr>
        <w:spacing w:line="240" w:lineRule="auto"/>
        <w:rPr>
          <w:rFonts w:ascii="Calibri" w:hAnsi="Calibri" w:cs="Calibri"/>
          <w:b/>
        </w:rPr>
      </w:pPr>
    </w:p>
    <w:p w14:paraId="6364F151" w14:textId="29023317" w:rsidR="00EE465D" w:rsidRPr="00973018" w:rsidRDefault="00C64048" w:rsidP="00973018">
      <w:p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 xml:space="preserve">How can we relate </w:t>
      </w:r>
      <w:r w:rsidRPr="00973018">
        <w:rPr>
          <w:rFonts w:ascii="Calibri" w:hAnsi="Calibri" w:cs="Calibri"/>
          <w:b/>
        </w:rPr>
        <w:t>Curran and Seaton’s</w:t>
      </w:r>
      <w:r w:rsidRPr="00973018">
        <w:rPr>
          <w:rFonts w:ascii="Calibri" w:hAnsi="Calibri" w:cs="Calibri"/>
        </w:rPr>
        <w:t xml:space="preserve"> ideas to set text products?</w:t>
      </w:r>
    </w:p>
    <w:p w14:paraId="546ECD59" w14:textId="77777777" w:rsidR="00C64048" w:rsidRPr="00973018" w:rsidRDefault="00C64048" w:rsidP="00973018">
      <w:pPr>
        <w:spacing w:line="240" w:lineRule="auto"/>
        <w:rPr>
          <w:rFonts w:ascii="Calibri" w:hAnsi="Calibri" w:cs="Calibri"/>
        </w:rPr>
      </w:pPr>
    </w:p>
    <w:p w14:paraId="328A9B6D" w14:textId="77777777" w:rsidR="00EE465D" w:rsidRPr="00973018" w:rsidRDefault="00C64048" w:rsidP="00973018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  <w:b/>
        </w:rPr>
        <w:t>Media concentration arguments:</w:t>
      </w:r>
      <w:r w:rsidRPr="00973018">
        <w:rPr>
          <w:rFonts w:ascii="Calibri" w:hAnsi="Calibri" w:cs="Calibri"/>
        </w:rPr>
        <w:t xml:space="preserve"> Is the set text made by a conglomerate (media concentration)? How does this affect the products made - are they commercially oriented? What about the products helps them to garner a mass audience?</w:t>
      </w:r>
    </w:p>
    <w:p w14:paraId="0A7966C3" w14:textId="77777777" w:rsidR="00EE465D" w:rsidRPr="00973018" w:rsidRDefault="00C64048" w:rsidP="00973018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  <w:b/>
        </w:rPr>
        <w:t xml:space="preserve">Media diversity effects: </w:t>
      </w:r>
      <w:r w:rsidRPr="00973018">
        <w:rPr>
          <w:rFonts w:ascii="Calibri" w:hAnsi="Calibri" w:cs="Calibri"/>
        </w:rPr>
        <w:t>is the product made by a diverse media producer (</w:t>
      </w:r>
      <w:proofErr w:type="spellStart"/>
      <w:r w:rsidRPr="00973018">
        <w:rPr>
          <w:rFonts w:ascii="Calibri" w:hAnsi="Calibri" w:cs="Calibri"/>
        </w:rPr>
        <w:t>ie</w:t>
      </w:r>
      <w:proofErr w:type="spellEnd"/>
      <w:r w:rsidRPr="00973018">
        <w:rPr>
          <w:rFonts w:ascii="Calibri" w:hAnsi="Calibri" w:cs="Calibri"/>
        </w:rPr>
        <w:t xml:space="preserve"> a PSB)? Does this enable them to develop a more education/information driven remit? Does this nurture more diverse representations? Does this mean that they can cater for minority audiences? </w:t>
      </w:r>
    </w:p>
    <w:p w14:paraId="6E680939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p w14:paraId="2836CD5D" w14:textId="77777777" w:rsidR="00EE465D" w:rsidRPr="00973018" w:rsidRDefault="00C64048" w:rsidP="00973018">
      <w:p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</w:rPr>
        <w:t xml:space="preserve">How can we relate </w:t>
      </w:r>
      <w:r w:rsidRPr="00973018">
        <w:rPr>
          <w:rFonts w:ascii="Calibri" w:hAnsi="Calibri" w:cs="Calibri"/>
          <w:b/>
        </w:rPr>
        <w:t>David Hesmondhalgh’</w:t>
      </w:r>
      <w:r w:rsidRPr="00973018">
        <w:rPr>
          <w:rFonts w:ascii="Calibri" w:hAnsi="Calibri" w:cs="Calibri"/>
        </w:rPr>
        <w:t>s ideas to each product?</w:t>
      </w:r>
    </w:p>
    <w:p w14:paraId="597133CA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p w14:paraId="66DC9F67" w14:textId="77777777" w:rsidR="00EE465D" w:rsidRPr="00973018" w:rsidRDefault="00C64048" w:rsidP="00973018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973018">
        <w:rPr>
          <w:rFonts w:ascii="Calibri" w:hAnsi="Calibri" w:cs="Calibri"/>
          <w:b/>
        </w:rPr>
        <w:t xml:space="preserve">Reducing risk and maximising profits: </w:t>
      </w:r>
      <w:r w:rsidRPr="00973018">
        <w:rPr>
          <w:rFonts w:ascii="Calibri" w:hAnsi="Calibri" w:cs="Calibri"/>
        </w:rPr>
        <w:t>how does the product reduce risk? Does it use specific formatting strategies? (serialisation, star power, genre driven encoding).</w:t>
      </w:r>
    </w:p>
    <w:p w14:paraId="38DC1626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tbl>
      <w:tblPr>
        <w:tblStyle w:val="a7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44"/>
        <w:gridCol w:w="6431"/>
        <w:gridCol w:w="5963"/>
      </w:tblGrid>
      <w:tr w:rsidR="00EE465D" w:rsidRPr="00973018" w14:paraId="591ACB28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8093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Set text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38043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Curran and Seaton</w:t>
            </w: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C63BB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  <w:r w:rsidRPr="00973018">
              <w:rPr>
                <w:rFonts w:ascii="Calibri" w:hAnsi="Calibri" w:cs="Calibri"/>
                <w:b/>
              </w:rPr>
              <w:t>Hesmondhalgh</w:t>
            </w:r>
          </w:p>
        </w:tc>
      </w:tr>
      <w:tr w:rsidR="00EE465D" w:rsidRPr="00973018" w14:paraId="740AA9F7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AFA5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Assassins Creed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F3F47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B8E30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75B3F565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76376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Woman’s Hour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F9415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0F140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758D3D73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A1908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Black Panther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F0CC4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99245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5DB158A6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B638E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I, Daniel Blake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72551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F4906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5491F554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2C09A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Times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3CE27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91E6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E465D" w:rsidRPr="00973018" w14:paraId="3DF9D682" w14:textId="77777777" w:rsidTr="00F74A94">
        <w:trPr>
          <w:trHeight w:val="567"/>
        </w:trPr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D6A02" w14:textId="77777777" w:rsidR="00EE465D" w:rsidRPr="00973018" w:rsidRDefault="00C64048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973018">
              <w:rPr>
                <w:rFonts w:ascii="Calibri" w:hAnsi="Calibri" w:cs="Calibri"/>
              </w:rPr>
              <w:t>Mirror</w:t>
            </w:r>
          </w:p>
        </w:tc>
        <w:tc>
          <w:tcPr>
            <w:tcW w:w="2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CE68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33309" w14:textId="77777777" w:rsidR="00EE465D" w:rsidRPr="00973018" w:rsidRDefault="00EE465D" w:rsidP="00F74A94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6711D6C" w14:textId="77777777" w:rsidR="00EE465D" w:rsidRPr="00973018" w:rsidRDefault="00EE465D" w:rsidP="00973018">
      <w:pPr>
        <w:spacing w:line="240" w:lineRule="auto"/>
        <w:rPr>
          <w:rFonts w:ascii="Calibri" w:hAnsi="Calibri" w:cs="Calibri"/>
        </w:rPr>
      </w:pPr>
    </w:p>
    <w:sectPr w:rsidR="00EE465D" w:rsidRPr="00973018" w:rsidSect="004E13DC">
      <w:headerReference w:type="first" r:id="rId15"/>
      <w:pgSz w:w="16838" w:h="2381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AE50" w14:textId="77777777" w:rsidR="004E13DC" w:rsidRDefault="004E13DC" w:rsidP="004E13DC">
      <w:pPr>
        <w:spacing w:line="240" w:lineRule="auto"/>
      </w:pPr>
      <w:r>
        <w:separator/>
      </w:r>
    </w:p>
  </w:endnote>
  <w:endnote w:type="continuationSeparator" w:id="0">
    <w:p w14:paraId="4DA09331" w14:textId="77777777" w:rsidR="004E13DC" w:rsidRDefault="004E13DC" w:rsidP="004E1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319D" w14:textId="77777777" w:rsidR="004E13DC" w:rsidRDefault="004E13DC" w:rsidP="004E13DC">
      <w:pPr>
        <w:spacing w:line="240" w:lineRule="auto"/>
      </w:pPr>
      <w:r>
        <w:separator/>
      </w:r>
    </w:p>
  </w:footnote>
  <w:footnote w:type="continuationSeparator" w:id="0">
    <w:p w14:paraId="2DC9D31D" w14:textId="77777777" w:rsidR="004E13DC" w:rsidRDefault="004E13DC" w:rsidP="004E1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A269" w14:textId="4BB122EC" w:rsidR="004E13DC" w:rsidRDefault="004E13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52EC9" wp14:editId="3CA3A04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093423" cy="1080000"/>
          <wp:effectExtent l="0" t="0" r="2540" b="635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42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FF"/>
    <w:multiLevelType w:val="multilevel"/>
    <w:tmpl w:val="02C20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83299E"/>
    <w:multiLevelType w:val="multilevel"/>
    <w:tmpl w:val="B1F8F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170033"/>
    <w:multiLevelType w:val="multilevel"/>
    <w:tmpl w:val="B9DEF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584394"/>
    <w:multiLevelType w:val="multilevel"/>
    <w:tmpl w:val="9C6E9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273553"/>
    <w:multiLevelType w:val="hybridMultilevel"/>
    <w:tmpl w:val="C01A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ECC"/>
    <w:multiLevelType w:val="multilevel"/>
    <w:tmpl w:val="6B562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4B77EB"/>
    <w:multiLevelType w:val="multilevel"/>
    <w:tmpl w:val="980C8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5447E1"/>
    <w:multiLevelType w:val="multilevel"/>
    <w:tmpl w:val="80024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8D6B24"/>
    <w:multiLevelType w:val="multilevel"/>
    <w:tmpl w:val="1DA25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D"/>
    <w:rsid w:val="00016A6B"/>
    <w:rsid w:val="00102686"/>
    <w:rsid w:val="0039275A"/>
    <w:rsid w:val="004939E8"/>
    <w:rsid w:val="004E13DC"/>
    <w:rsid w:val="00750990"/>
    <w:rsid w:val="00973018"/>
    <w:rsid w:val="00A11902"/>
    <w:rsid w:val="00A71C73"/>
    <w:rsid w:val="00AC60B2"/>
    <w:rsid w:val="00BB27DF"/>
    <w:rsid w:val="00C64048"/>
    <w:rsid w:val="00D84D10"/>
    <w:rsid w:val="00DC341D"/>
    <w:rsid w:val="00DD036C"/>
    <w:rsid w:val="00DE2357"/>
    <w:rsid w:val="00E15A62"/>
    <w:rsid w:val="00E20F5B"/>
    <w:rsid w:val="00EC03B1"/>
    <w:rsid w:val="00EE465D"/>
    <w:rsid w:val="00F4135F"/>
    <w:rsid w:val="00F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55C67"/>
  <w15:docId w15:val="{A07D9158-5FCE-4936-A315-3FB69B9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64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3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DC"/>
  </w:style>
  <w:style w:type="paragraph" w:styleId="Footer">
    <w:name w:val="footer"/>
    <w:basedOn w:val="Normal"/>
    <w:link w:val="FooterChar"/>
    <w:uiPriority w:val="99"/>
    <w:unhideWhenUsed/>
    <w:rsid w:val="004E13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esource.download.wjec.co.uk.s3.amazonaws.com/vtc/2018-19/18-19_3-4/late-night-womans-hou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eduqas.co.uk/Pages/ResourceSingle.aspx?rIid=105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source.download.wjec.co.uk.s3.amazonaws.com/vtc/2016-17/16-17_1-28/i-daniel-blake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resource.download.wjec.co.uk.s3.amazonaws.com/vtc/2018-19/18-19_3-4/black-panth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esource.download.wjec.co.uk.s3.amazonaws.com/vtc/2016-17/16-17_1-28/assassins-creed-liber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>Johnson, Jo</DisplayName>
        <AccountId>263</AccountId>
        <AccountType/>
      </UserInfo>
      <UserInfo>
        <DisplayName>Sheard, Hayley</DisplayName>
        <AccountId>39803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2EE47-4DE9-4802-ABF0-66EB031D7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8196F-D7B6-417F-B942-89CC614215E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36f98b4f-ba65-4a7d-9a34-48b23de556cb"/>
    <ds:schemaRef ds:uri="82e184b6-85a8-46e3-8566-3c81e21193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83AF1D-354C-4494-981B-AA9710AF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dixon</dc:creator>
  <cp:lastModifiedBy>Clare HOWARD-SAUNDERS</cp:lastModifiedBy>
  <cp:revision>3</cp:revision>
  <dcterms:created xsi:type="dcterms:W3CDTF">2024-01-23T12:14:00Z</dcterms:created>
  <dcterms:modified xsi:type="dcterms:W3CDTF">2024-05-14T09:05:00Z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