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CellMar>
          <w:left w:w="15" w:type="dxa"/>
          <w:right w:w="15" w:type="dxa"/>
        </w:tblCellMar>
        <w:tblLook w:val="0000" w:firstRow="0" w:lastRow="0" w:firstColumn="0" w:lastColumn="0" w:noHBand="0" w:noVBand="0"/>
      </w:tblPr>
      <w:tblGrid>
        <w:gridCol w:w="4643"/>
        <w:gridCol w:w="5250"/>
      </w:tblGrid>
      <w:tr w:rsidR="004B7A77" w14:paraId="3A762CF3" w14:textId="77777777">
        <w:trPr>
          <w:jc w:val="center"/>
        </w:trPr>
        <w:tc>
          <w:tcPr>
            <w:tcW w:w="4643" w:type="dxa"/>
            <w:tcBorders>
              <w:top w:val="nil"/>
              <w:left w:val="nil"/>
              <w:bottom w:val="nil"/>
              <w:right w:val="nil"/>
            </w:tcBorders>
            <w:vAlign w:val="center"/>
          </w:tcPr>
          <w:tbl>
            <w:tblPr>
              <w:tblW w:w="0" w:type="auto"/>
              <w:tblLayout w:type="fixed"/>
              <w:tblCellMar>
                <w:left w:w="0" w:type="dxa"/>
                <w:right w:w="0" w:type="dxa"/>
              </w:tblCellMar>
              <w:tblLook w:val="0000" w:firstRow="0" w:lastRow="0" w:firstColumn="0" w:lastColumn="0" w:noHBand="0" w:noVBand="0"/>
            </w:tblPr>
            <w:tblGrid>
              <w:gridCol w:w="4553"/>
            </w:tblGrid>
            <w:tr w:rsidR="004B7A77" w14:paraId="351BA733" w14:textId="77777777">
              <w:tc>
                <w:tcPr>
                  <w:tcW w:w="4553" w:type="dxa"/>
                  <w:tcMar>
                    <w:right w:w="300" w:type="dxa"/>
                  </w:tcMar>
                  <w:vAlign w:val="center"/>
                </w:tcPr>
                <w:p w14:paraId="45C86D73" w14:textId="77777777" w:rsidR="00EB49DC" w:rsidRDefault="00EB49DC">
                  <w:pPr>
                    <w:widowControl w:val="0"/>
                    <w:autoSpaceDE w:val="0"/>
                    <w:autoSpaceDN w:val="0"/>
                    <w:adjustRightInd w:val="0"/>
                    <w:spacing w:after="75" w:line="240" w:lineRule="auto"/>
                    <w:ind w:right="300"/>
                    <w:rPr>
                      <w:rFonts w:ascii="Arial" w:hAnsi="Arial" w:cs="Arial"/>
                      <w:b/>
                      <w:bCs/>
                      <w:color w:val="003A59"/>
                      <w:kern w:val="0"/>
                      <w:sz w:val="30"/>
                      <w:szCs w:val="30"/>
                    </w:rPr>
                  </w:pPr>
                  <w:r>
                    <w:rPr>
                      <w:rFonts w:ascii="Arial" w:hAnsi="Arial" w:cs="Arial"/>
                      <w:b/>
                      <w:bCs/>
                      <w:color w:val="003A59"/>
                      <w:kern w:val="0"/>
                      <w:sz w:val="30"/>
                      <w:szCs w:val="30"/>
                    </w:rPr>
                    <w:t>25. EWT and CI</w:t>
                  </w:r>
                </w:p>
              </w:tc>
            </w:tr>
            <w:tr w:rsidR="004B7A77" w14:paraId="312259C1" w14:textId="77777777">
              <w:tc>
                <w:tcPr>
                  <w:tcW w:w="4553" w:type="dxa"/>
                  <w:tcMar>
                    <w:right w:w="300" w:type="dxa"/>
                  </w:tcMar>
                  <w:vAlign w:val="center"/>
                </w:tcPr>
                <w:p w14:paraId="00EA21E1" w14:textId="77777777" w:rsidR="00EB49DC" w:rsidRDefault="00EB49DC">
                  <w:pPr>
                    <w:widowControl w:val="0"/>
                    <w:autoSpaceDE w:val="0"/>
                    <w:autoSpaceDN w:val="0"/>
                    <w:adjustRightInd w:val="0"/>
                    <w:spacing w:after="0" w:line="240" w:lineRule="auto"/>
                    <w:rPr>
                      <w:rFonts w:ascii="Arial" w:hAnsi="Arial" w:cs="Arial"/>
                      <w:b/>
                      <w:bCs/>
                      <w:color w:val="003A59"/>
                      <w:kern w:val="0"/>
                      <w:sz w:val="30"/>
                      <w:szCs w:val="30"/>
                    </w:rPr>
                  </w:pPr>
                </w:p>
              </w:tc>
            </w:tr>
          </w:tbl>
          <w:p w14:paraId="0DDA109E" w14:textId="77777777" w:rsidR="00EB49DC" w:rsidRDefault="00EB49DC">
            <w:pPr>
              <w:widowControl w:val="0"/>
              <w:autoSpaceDE w:val="0"/>
              <w:autoSpaceDN w:val="0"/>
              <w:adjustRightInd w:val="0"/>
              <w:spacing w:after="0" w:line="240" w:lineRule="auto"/>
              <w:rPr>
                <w:rFonts w:ascii="Arial" w:hAnsi="Arial" w:cs="Arial"/>
                <w:b/>
                <w:bCs/>
                <w:color w:val="003A59"/>
                <w:kern w:val="0"/>
                <w:sz w:val="30"/>
                <w:szCs w:val="30"/>
              </w:rPr>
            </w:pPr>
          </w:p>
        </w:tc>
        <w:tc>
          <w:tcPr>
            <w:tcW w:w="5250" w:type="dxa"/>
            <w:tcBorders>
              <w:top w:val="nil"/>
              <w:left w:val="nil"/>
              <w:bottom w:val="nil"/>
              <w:right w:val="nil"/>
            </w:tcBorders>
            <w:vAlign w:val="center"/>
          </w:tcPr>
          <w:tbl>
            <w:tblPr>
              <w:tblW w:w="0" w:type="auto"/>
              <w:tblLayout w:type="fixed"/>
              <w:tblCellMar>
                <w:left w:w="0" w:type="dxa"/>
                <w:right w:w="0" w:type="dxa"/>
              </w:tblCellMar>
              <w:tblLook w:val="0000" w:firstRow="0" w:lastRow="0" w:firstColumn="0" w:lastColumn="0" w:noHBand="0" w:noVBand="0"/>
            </w:tblPr>
            <w:tblGrid>
              <w:gridCol w:w="1950"/>
              <w:gridCol w:w="3210"/>
            </w:tblGrid>
            <w:tr w:rsidR="004B7A77" w14:paraId="7FAFA499" w14:textId="77777777">
              <w:tc>
                <w:tcPr>
                  <w:tcW w:w="1950" w:type="dxa"/>
                  <w:tcMar>
                    <w:top w:w="225" w:type="dxa"/>
                  </w:tcMar>
                  <w:vAlign w:val="center"/>
                </w:tcPr>
                <w:p w14:paraId="01BC31AA" w14:textId="77777777" w:rsidR="00EB49DC" w:rsidRDefault="00EB49DC">
                  <w:pPr>
                    <w:widowControl w:val="0"/>
                    <w:autoSpaceDE w:val="0"/>
                    <w:autoSpaceDN w:val="0"/>
                    <w:adjustRightInd w:val="0"/>
                    <w:spacing w:before="225" w:after="0" w:line="240" w:lineRule="auto"/>
                    <w:rPr>
                      <w:rFonts w:ascii="Arial" w:hAnsi="Arial" w:cs="Arial"/>
                      <w:color w:val="0093E0"/>
                      <w:kern w:val="0"/>
                    </w:rPr>
                  </w:pPr>
                  <w:r>
                    <w:rPr>
                      <w:rFonts w:ascii="Arial" w:hAnsi="Arial" w:cs="Arial"/>
                      <w:color w:val="0093E0"/>
                      <w:kern w:val="0"/>
                    </w:rPr>
                    <w:t>Name:</w:t>
                  </w:r>
                </w:p>
              </w:tc>
              <w:tc>
                <w:tcPr>
                  <w:tcW w:w="3210" w:type="dxa"/>
                  <w:tcMar>
                    <w:top w:w="225" w:type="dxa"/>
                  </w:tcMar>
                  <w:vAlign w:val="center"/>
                </w:tcPr>
                <w:p w14:paraId="2BCA01B1" w14:textId="77777777" w:rsidR="00EB49DC" w:rsidRDefault="00EB49DC">
                  <w:pPr>
                    <w:widowControl w:val="0"/>
                    <w:autoSpaceDE w:val="0"/>
                    <w:autoSpaceDN w:val="0"/>
                    <w:adjustRightInd w:val="0"/>
                    <w:spacing w:before="225" w:after="0" w:line="240" w:lineRule="auto"/>
                    <w:rPr>
                      <w:rFonts w:ascii="Arial" w:hAnsi="Arial" w:cs="Arial"/>
                      <w:color w:val="0093E0"/>
                      <w:kern w:val="0"/>
                    </w:rPr>
                  </w:pPr>
                  <w:r>
                    <w:rPr>
                      <w:rFonts w:ascii="Arial" w:hAnsi="Arial" w:cs="Arial"/>
                      <w:color w:val="0093E0"/>
                      <w:kern w:val="0"/>
                    </w:rPr>
                    <w:t>________________________</w:t>
                  </w:r>
                </w:p>
              </w:tc>
            </w:tr>
            <w:tr w:rsidR="004B7A77" w14:paraId="7B5DDF43" w14:textId="77777777">
              <w:tc>
                <w:tcPr>
                  <w:tcW w:w="1950" w:type="dxa"/>
                  <w:tcMar>
                    <w:top w:w="225" w:type="dxa"/>
                  </w:tcMar>
                  <w:vAlign w:val="center"/>
                </w:tcPr>
                <w:p w14:paraId="104A911C" w14:textId="77777777" w:rsidR="00EB49DC" w:rsidRDefault="00EB49DC">
                  <w:pPr>
                    <w:widowControl w:val="0"/>
                    <w:autoSpaceDE w:val="0"/>
                    <w:autoSpaceDN w:val="0"/>
                    <w:adjustRightInd w:val="0"/>
                    <w:spacing w:before="225" w:after="0" w:line="240" w:lineRule="auto"/>
                    <w:rPr>
                      <w:rFonts w:ascii="Arial" w:hAnsi="Arial" w:cs="Arial"/>
                      <w:color w:val="0093E0"/>
                      <w:kern w:val="0"/>
                    </w:rPr>
                  </w:pPr>
                  <w:r>
                    <w:rPr>
                      <w:rFonts w:ascii="Arial" w:hAnsi="Arial" w:cs="Arial"/>
                      <w:color w:val="0093E0"/>
                      <w:kern w:val="0"/>
                    </w:rPr>
                    <w:t>Class:</w:t>
                  </w:r>
                </w:p>
              </w:tc>
              <w:tc>
                <w:tcPr>
                  <w:tcW w:w="3210" w:type="dxa"/>
                  <w:tcMar>
                    <w:top w:w="225" w:type="dxa"/>
                  </w:tcMar>
                  <w:vAlign w:val="center"/>
                </w:tcPr>
                <w:p w14:paraId="17ADA349" w14:textId="77777777" w:rsidR="00EB49DC" w:rsidRDefault="00EB49DC">
                  <w:pPr>
                    <w:widowControl w:val="0"/>
                    <w:autoSpaceDE w:val="0"/>
                    <w:autoSpaceDN w:val="0"/>
                    <w:adjustRightInd w:val="0"/>
                    <w:spacing w:before="225" w:after="0" w:line="240" w:lineRule="auto"/>
                    <w:rPr>
                      <w:rFonts w:ascii="Arial" w:hAnsi="Arial" w:cs="Arial"/>
                      <w:color w:val="0093E0"/>
                      <w:kern w:val="0"/>
                    </w:rPr>
                  </w:pPr>
                  <w:r>
                    <w:rPr>
                      <w:rFonts w:ascii="Arial" w:hAnsi="Arial" w:cs="Arial"/>
                      <w:color w:val="0093E0"/>
                      <w:kern w:val="0"/>
                    </w:rPr>
                    <w:t>________________________</w:t>
                  </w:r>
                </w:p>
              </w:tc>
            </w:tr>
            <w:tr w:rsidR="004B7A77" w14:paraId="42477602" w14:textId="77777777">
              <w:tc>
                <w:tcPr>
                  <w:tcW w:w="1950" w:type="dxa"/>
                  <w:tcMar>
                    <w:top w:w="225" w:type="dxa"/>
                  </w:tcMar>
                  <w:vAlign w:val="center"/>
                </w:tcPr>
                <w:p w14:paraId="5B4B12F0" w14:textId="77777777" w:rsidR="00EB49DC" w:rsidRDefault="00EB49DC">
                  <w:pPr>
                    <w:widowControl w:val="0"/>
                    <w:autoSpaceDE w:val="0"/>
                    <w:autoSpaceDN w:val="0"/>
                    <w:adjustRightInd w:val="0"/>
                    <w:spacing w:before="225" w:after="0" w:line="240" w:lineRule="auto"/>
                    <w:rPr>
                      <w:rFonts w:ascii="Arial" w:hAnsi="Arial" w:cs="Arial"/>
                      <w:color w:val="0093E0"/>
                      <w:kern w:val="0"/>
                    </w:rPr>
                  </w:pPr>
                  <w:r>
                    <w:rPr>
                      <w:rFonts w:ascii="Arial" w:hAnsi="Arial" w:cs="Arial"/>
                      <w:color w:val="0093E0"/>
                      <w:kern w:val="0"/>
                    </w:rPr>
                    <w:t>Date:</w:t>
                  </w:r>
                </w:p>
              </w:tc>
              <w:tc>
                <w:tcPr>
                  <w:tcW w:w="3210" w:type="dxa"/>
                  <w:tcMar>
                    <w:top w:w="225" w:type="dxa"/>
                  </w:tcMar>
                  <w:vAlign w:val="center"/>
                </w:tcPr>
                <w:p w14:paraId="6A2255EE" w14:textId="77777777" w:rsidR="00EB49DC" w:rsidRDefault="00EB49DC">
                  <w:pPr>
                    <w:widowControl w:val="0"/>
                    <w:autoSpaceDE w:val="0"/>
                    <w:autoSpaceDN w:val="0"/>
                    <w:adjustRightInd w:val="0"/>
                    <w:spacing w:before="225" w:after="0" w:line="240" w:lineRule="auto"/>
                    <w:rPr>
                      <w:rFonts w:ascii="Arial" w:hAnsi="Arial" w:cs="Arial"/>
                      <w:color w:val="0093E0"/>
                      <w:kern w:val="0"/>
                    </w:rPr>
                  </w:pPr>
                  <w:r>
                    <w:rPr>
                      <w:rFonts w:ascii="Arial" w:hAnsi="Arial" w:cs="Arial"/>
                      <w:color w:val="0093E0"/>
                      <w:kern w:val="0"/>
                    </w:rPr>
                    <w:t>________________________</w:t>
                  </w:r>
                </w:p>
              </w:tc>
            </w:tr>
          </w:tbl>
          <w:p w14:paraId="4A870FCE" w14:textId="77777777" w:rsidR="00EB49DC" w:rsidRDefault="00EB49DC">
            <w:pPr>
              <w:widowControl w:val="0"/>
              <w:autoSpaceDE w:val="0"/>
              <w:autoSpaceDN w:val="0"/>
              <w:adjustRightInd w:val="0"/>
              <w:spacing w:after="0" w:line="240" w:lineRule="auto"/>
              <w:rPr>
                <w:rFonts w:ascii="Arial" w:hAnsi="Arial" w:cs="Arial"/>
                <w:color w:val="0093E0"/>
                <w:kern w:val="0"/>
              </w:rPr>
            </w:pPr>
          </w:p>
        </w:tc>
      </w:tr>
    </w:tbl>
    <w:p w14:paraId="62A73B52" w14:textId="77777777" w:rsidR="00EB49DC" w:rsidRDefault="00EB49DC">
      <w:pPr>
        <w:widowControl w:val="0"/>
        <w:autoSpaceDE w:val="0"/>
        <w:autoSpaceDN w:val="0"/>
        <w:adjustRightInd w:val="0"/>
        <w:spacing w:after="0" w:line="240" w:lineRule="auto"/>
        <w:rPr>
          <w:rFonts w:ascii="Arial" w:hAnsi="Arial" w:cs="Arial"/>
          <w:color w:val="0093E0"/>
          <w:kern w:val="0"/>
        </w:rPr>
      </w:pPr>
      <w:r>
        <w:rPr>
          <w:rFonts w:ascii="Arial" w:hAnsi="Arial" w:cs="Arial"/>
          <w:color w:val="0093E0"/>
          <w:kern w:val="0"/>
        </w:rPr>
        <w:br/>
      </w:r>
      <w:r>
        <w:rPr>
          <w:rFonts w:ascii="Arial" w:hAnsi="Arial" w:cs="Arial"/>
          <w:color w:val="0093E0"/>
          <w:kern w:val="0"/>
        </w:rPr>
        <w:br/>
      </w:r>
    </w:p>
    <w:tbl>
      <w:tblPr>
        <w:tblW w:w="0" w:type="auto"/>
        <w:jc w:val="center"/>
        <w:tblLayout w:type="fixed"/>
        <w:tblCellMar>
          <w:left w:w="75" w:type="dxa"/>
          <w:right w:w="75" w:type="dxa"/>
        </w:tblCellMar>
        <w:tblLook w:val="0000" w:firstRow="0" w:lastRow="0" w:firstColumn="0" w:lastColumn="0" w:noHBand="0" w:noVBand="0"/>
      </w:tblPr>
      <w:tblGrid>
        <w:gridCol w:w="2250"/>
        <w:gridCol w:w="7583"/>
      </w:tblGrid>
      <w:tr w:rsidR="004B7A77" w14:paraId="2043916E" w14:textId="77777777">
        <w:trPr>
          <w:jc w:val="center"/>
        </w:trPr>
        <w:tc>
          <w:tcPr>
            <w:tcW w:w="9833" w:type="dxa"/>
            <w:gridSpan w:val="2"/>
            <w:tcBorders>
              <w:top w:val="single" w:sz="6" w:space="0" w:color="0093E0"/>
              <w:left w:val="nil"/>
              <w:bottom w:val="nil"/>
              <w:right w:val="nil"/>
            </w:tcBorders>
            <w:shd w:val="clear" w:color="auto" w:fill="FFFFFF"/>
            <w:vAlign w:val="center"/>
          </w:tcPr>
          <w:p w14:paraId="449B98D9" w14:textId="77777777" w:rsidR="00EB49DC" w:rsidRDefault="00EB49DC">
            <w:pPr>
              <w:widowControl w:val="0"/>
              <w:autoSpaceDE w:val="0"/>
              <w:autoSpaceDN w:val="0"/>
              <w:adjustRightInd w:val="0"/>
              <w:spacing w:after="0" w:line="240" w:lineRule="auto"/>
              <w:ind w:right="225"/>
              <w:rPr>
                <w:rFonts w:ascii="Arial" w:hAnsi="Arial" w:cs="Arial"/>
                <w:b/>
                <w:bCs/>
                <w:color w:val="000000"/>
                <w:kern w:val="0"/>
                <w:sz w:val="3"/>
                <w:szCs w:val="3"/>
              </w:rPr>
            </w:pPr>
            <w:r>
              <w:rPr>
                <w:rFonts w:ascii="Arial" w:hAnsi="Arial" w:cs="Arial"/>
                <w:b/>
                <w:bCs/>
                <w:color w:val="000000"/>
                <w:kern w:val="0"/>
                <w:sz w:val="3"/>
                <w:szCs w:val="3"/>
              </w:rPr>
              <w:t> </w:t>
            </w:r>
          </w:p>
        </w:tc>
      </w:tr>
      <w:tr w:rsidR="004B7A77" w14:paraId="1E1B9EC5" w14:textId="77777777">
        <w:trPr>
          <w:jc w:val="center"/>
        </w:trPr>
        <w:tc>
          <w:tcPr>
            <w:tcW w:w="2250" w:type="dxa"/>
            <w:tcBorders>
              <w:top w:val="nil"/>
              <w:left w:val="nil"/>
              <w:bottom w:val="nil"/>
              <w:right w:val="nil"/>
            </w:tcBorders>
            <w:shd w:val="clear" w:color="auto" w:fill="FFFFFF"/>
            <w:tcMar>
              <w:top w:w="225" w:type="dxa"/>
              <w:left w:w="225" w:type="dxa"/>
              <w:bottom w:w="225" w:type="dxa"/>
              <w:right w:w="225" w:type="dxa"/>
            </w:tcMar>
            <w:vAlign w:val="center"/>
          </w:tcPr>
          <w:p w14:paraId="5B2EDF35" w14:textId="77777777" w:rsidR="00EB49DC" w:rsidRDefault="00EB49DC">
            <w:pPr>
              <w:widowControl w:val="0"/>
              <w:autoSpaceDE w:val="0"/>
              <w:autoSpaceDN w:val="0"/>
              <w:adjustRightInd w:val="0"/>
              <w:spacing w:before="225" w:after="225" w:line="240" w:lineRule="auto"/>
              <w:ind w:right="225"/>
              <w:rPr>
                <w:rFonts w:ascii="Arial" w:hAnsi="Arial" w:cs="Arial"/>
                <w:color w:val="0093E0"/>
                <w:kern w:val="0"/>
              </w:rPr>
            </w:pPr>
            <w:r>
              <w:rPr>
                <w:rFonts w:ascii="Arial" w:hAnsi="Arial" w:cs="Arial"/>
                <w:color w:val="0093E0"/>
                <w:kern w:val="0"/>
              </w:rPr>
              <w:t>Time:</w:t>
            </w:r>
          </w:p>
        </w:tc>
        <w:tc>
          <w:tcPr>
            <w:tcW w:w="7583" w:type="dxa"/>
            <w:tcBorders>
              <w:top w:val="nil"/>
              <w:left w:val="nil"/>
              <w:bottom w:val="nil"/>
              <w:right w:val="nil"/>
            </w:tcBorders>
            <w:shd w:val="clear" w:color="auto" w:fill="FFFFFF"/>
            <w:tcMar>
              <w:top w:w="225" w:type="dxa"/>
              <w:left w:w="225" w:type="dxa"/>
              <w:bottom w:w="225" w:type="dxa"/>
              <w:right w:w="225" w:type="dxa"/>
            </w:tcMar>
            <w:vAlign w:val="center"/>
          </w:tcPr>
          <w:p w14:paraId="3035E193" w14:textId="77777777" w:rsidR="00EB49DC" w:rsidRDefault="00EB49DC">
            <w:pPr>
              <w:widowControl w:val="0"/>
              <w:autoSpaceDE w:val="0"/>
              <w:autoSpaceDN w:val="0"/>
              <w:adjustRightInd w:val="0"/>
              <w:spacing w:before="225" w:after="225" w:line="240" w:lineRule="auto"/>
              <w:ind w:right="225"/>
              <w:rPr>
                <w:rFonts w:ascii="Arial" w:hAnsi="Arial" w:cs="Arial"/>
                <w:b/>
                <w:bCs/>
                <w:color w:val="000000"/>
                <w:kern w:val="0"/>
                <w:sz w:val="27"/>
                <w:szCs w:val="27"/>
              </w:rPr>
            </w:pPr>
            <w:r>
              <w:rPr>
                <w:rFonts w:ascii="Arial" w:hAnsi="Arial" w:cs="Arial"/>
                <w:b/>
                <w:bCs/>
                <w:color w:val="000000"/>
                <w:kern w:val="0"/>
                <w:sz w:val="27"/>
                <w:szCs w:val="27"/>
              </w:rPr>
              <w:t>73 minutes</w:t>
            </w:r>
          </w:p>
        </w:tc>
      </w:tr>
      <w:tr w:rsidR="004B7A77" w14:paraId="6C87F43A" w14:textId="77777777">
        <w:trPr>
          <w:jc w:val="center"/>
        </w:trPr>
        <w:tc>
          <w:tcPr>
            <w:tcW w:w="2250" w:type="dxa"/>
            <w:tcBorders>
              <w:top w:val="nil"/>
              <w:left w:val="nil"/>
              <w:bottom w:val="nil"/>
              <w:right w:val="nil"/>
            </w:tcBorders>
            <w:shd w:val="clear" w:color="auto" w:fill="FFFFFF"/>
            <w:tcMar>
              <w:top w:w="225" w:type="dxa"/>
              <w:left w:w="225" w:type="dxa"/>
              <w:bottom w:w="225" w:type="dxa"/>
              <w:right w:w="225" w:type="dxa"/>
            </w:tcMar>
            <w:vAlign w:val="center"/>
          </w:tcPr>
          <w:p w14:paraId="24A6A14B" w14:textId="77777777" w:rsidR="00EB49DC" w:rsidRDefault="00EB49DC">
            <w:pPr>
              <w:widowControl w:val="0"/>
              <w:autoSpaceDE w:val="0"/>
              <w:autoSpaceDN w:val="0"/>
              <w:adjustRightInd w:val="0"/>
              <w:spacing w:before="225" w:after="225" w:line="240" w:lineRule="auto"/>
              <w:ind w:right="225"/>
              <w:rPr>
                <w:rFonts w:ascii="Arial" w:hAnsi="Arial" w:cs="Arial"/>
                <w:color w:val="0093E0"/>
                <w:kern w:val="0"/>
              </w:rPr>
            </w:pPr>
            <w:r>
              <w:rPr>
                <w:rFonts w:ascii="Arial" w:hAnsi="Arial" w:cs="Arial"/>
                <w:color w:val="0093E0"/>
                <w:kern w:val="0"/>
              </w:rPr>
              <w:t>Marks:</w:t>
            </w:r>
          </w:p>
        </w:tc>
        <w:tc>
          <w:tcPr>
            <w:tcW w:w="7583" w:type="dxa"/>
            <w:tcBorders>
              <w:top w:val="nil"/>
              <w:left w:val="nil"/>
              <w:bottom w:val="nil"/>
              <w:right w:val="nil"/>
            </w:tcBorders>
            <w:shd w:val="clear" w:color="auto" w:fill="FFFFFF"/>
            <w:tcMar>
              <w:top w:w="225" w:type="dxa"/>
              <w:left w:w="225" w:type="dxa"/>
              <w:bottom w:w="225" w:type="dxa"/>
              <w:right w:w="225" w:type="dxa"/>
            </w:tcMar>
            <w:vAlign w:val="center"/>
          </w:tcPr>
          <w:p w14:paraId="278676CA" w14:textId="77777777" w:rsidR="00EB49DC" w:rsidRDefault="00EB49DC">
            <w:pPr>
              <w:widowControl w:val="0"/>
              <w:autoSpaceDE w:val="0"/>
              <w:autoSpaceDN w:val="0"/>
              <w:adjustRightInd w:val="0"/>
              <w:spacing w:before="225" w:after="225" w:line="240" w:lineRule="auto"/>
              <w:ind w:right="225"/>
              <w:rPr>
                <w:rFonts w:ascii="Arial" w:hAnsi="Arial" w:cs="Arial"/>
                <w:b/>
                <w:bCs/>
                <w:color w:val="000000"/>
                <w:kern w:val="0"/>
                <w:sz w:val="27"/>
                <w:szCs w:val="27"/>
              </w:rPr>
            </w:pPr>
            <w:r>
              <w:rPr>
                <w:rFonts w:ascii="Arial" w:hAnsi="Arial" w:cs="Arial"/>
                <w:b/>
                <w:bCs/>
                <w:color w:val="000000"/>
                <w:kern w:val="0"/>
                <w:sz w:val="27"/>
                <w:szCs w:val="27"/>
              </w:rPr>
              <w:t>57 marks</w:t>
            </w:r>
          </w:p>
        </w:tc>
      </w:tr>
      <w:tr w:rsidR="004B7A77" w14:paraId="08DF1D63" w14:textId="77777777">
        <w:trPr>
          <w:jc w:val="center"/>
        </w:trPr>
        <w:tc>
          <w:tcPr>
            <w:tcW w:w="2250" w:type="dxa"/>
            <w:tcBorders>
              <w:top w:val="nil"/>
              <w:left w:val="nil"/>
              <w:bottom w:val="nil"/>
              <w:right w:val="nil"/>
            </w:tcBorders>
            <w:shd w:val="clear" w:color="auto" w:fill="FFFFFF"/>
            <w:tcMar>
              <w:top w:w="225" w:type="dxa"/>
              <w:left w:w="225" w:type="dxa"/>
              <w:bottom w:w="225" w:type="dxa"/>
              <w:right w:w="225" w:type="dxa"/>
            </w:tcMar>
            <w:vAlign w:val="center"/>
          </w:tcPr>
          <w:p w14:paraId="36B154E6" w14:textId="77777777" w:rsidR="00EB49DC" w:rsidRDefault="00EB49DC">
            <w:pPr>
              <w:widowControl w:val="0"/>
              <w:autoSpaceDE w:val="0"/>
              <w:autoSpaceDN w:val="0"/>
              <w:adjustRightInd w:val="0"/>
              <w:spacing w:before="225" w:after="225" w:line="240" w:lineRule="auto"/>
              <w:ind w:right="225"/>
              <w:rPr>
                <w:rFonts w:ascii="Arial" w:hAnsi="Arial" w:cs="Arial"/>
                <w:color w:val="0093E0"/>
                <w:kern w:val="0"/>
              </w:rPr>
            </w:pPr>
            <w:r>
              <w:rPr>
                <w:rFonts w:ascii="Arial" w:hAnsi="Arial" w:cs="Arial"/>
                <w:color w:val="0093E0"/>
                <w:kern w:val="0"/>
              </w:rPr>
              <w:t>Comments:</w:t>
            </w:r>
          </w:p>
        </w:tc>
        <w:tc>
          <w:tcPr>
            <w:tcW w:w="7583" w:type="dxa"/>
            <w:tcBorders>
              <w:top w:val="nil"/>
              <w:left w:val="nil"/>
              <w:bottom w:val="nil"/>
              <w:right w:val="nil"/>
            </w:tcBorders>
            <w:shd w:val="clear" w:color="auto" w:fill="FFFFFF"/>
            <w:tcMar>
              <w:top w:w="225" w:type="dxa"/>
              <w:left w:w="225" w:type="dxa"/>
              <w:bottom w:w="225" w:type="dxa"/>
              <w:right w:w="225" w:type="dxa"/>
            </w:tcMar>
            <w:vAlign w:val="center"/>
          </w:tcPr>
          <w:p w14:paraId="4C12D0BF" w14:textId="77777777" w:rsidR="00EB49DC" w:rsidRDefault="00EB49DC">
            <w:pPr>
              <w:widowControl w:val="0"/>
              <w:autoSpaceDE w:val="0"/>
              <w:autoSpaceDN w:val="0"/>
              <w:adjustRightInd w:val="0"/>
              <w:spacing w:before="225" w:after="225" w:line="240" w:lineRule="auto"/>
              <w:ind w:right="225"/>
              <w:rPr>
                <w:rFonts w:ascii="Arial" w:hAnsi="Arial" w:cs="Arial"/>
                <w:color w:val="0093E0"/>
                <w:kern w:val="0"/>
              </w:rPr>
            </w:pPr>
          </w:p>
        </w:tc>
      </w:tr>
      <w:tr w:rsidR="004B7A77" w14:paraId="5B05E200" w14:textId="77777777">
        <w:trPr>
          <w:jc w:val="center"/>
        </w:trPr>
        <w:tc>
          <w:tcPr>
            <w:tcW w:w="9833" w:type="dxa"/>
            <w:gridSpan w:val="2"/>
            <w:tcBorders>
              <w:top w:val="single" w:sz="6" w:space="0" w:color="0093E0"/>
              <w:left w:val="nil"/>
              <w:bottom w:val="nil"/>
              <w:right w:val="nil"/>
            </w:tcBorders>
            <w:shd w:val="clear" w:color="auto" w:fill="FFFFFF"/>
            <w:vAlign w:val="center"/>
          </w:tcPr>
          <w:p w14:paraId="727704F3" w14:textId="77777777" w:rsidR="00EB49DC" w:rsidRDefault="00EB49DC">
            <w:pPr>
              <w:widowControl w:val="0"/>
              <w:autoSpaceDE w:val="0"/>
              <w:autoSpaceDN w:val="0"/>
              <w:adjustRightInd w:val="0"/>
              <w:spacing w:after="0" w:line="240" w:lineRule="auto"/>
              <w:ind w:right="225"/>
              <w:rPr>
                <w:rFonts w:ascii="Arial" w:hAnsi="Arial" w:cs="Arial"/>
                <w:b/>
                <w:bCs/>
                <w:color w:val="000000"/>
                <w:kern w:val="0"/>
                <w:sz w:val="3"/>
                <w:szCs w:val="3"/>
              </w:rPr>
            </w:pPr>
            <w:r>
              <w:rPr>
                <w:rFonts w:ascii="Arial" w:hAnsi="Arial" w:cs="Arial"/>
                <w:b/>
                <w:bCs/>
                <w:color w:val="000000"/>
                <w:kern w:val="0"/>
                <w:sz w:val="3"/>
                <w:szCs w:val="3"/>
              </w:rPr>
              <w:t> </w:t>
            </w:r>
          </w:p>
        </w:tc>
      </w:tr>
    </w:tbl>
    <w:p w14:paraId="0BBC0048" w14:textId="77777777" w:rsidR="00EB49DC" w:rsidRDefault="00EB49DC">
      <w:pPr>
        <w:widowControl w:val="0"/>
        <w:autoSpaceDE w:val="0"/>
        <w:autoSpaceDN w:val="0"/>
        <w:adjustRightInd w:val="0"/>
        <w:spacing w:after="0" w:line="240" w:lineRule="auto"/>
        <w:rPr>
          <w:rFonts w:ascii="Arial" w:hAnsi="Arial" w:cs="Arial"/>
          <w:b/>
          <w:bCs/>
          <w:color w:val="000000"/>
          <w:kern w:val="0"/>
          <w:sz w:val="3"/>
          <w:szCs w:val="3"/>
        </w:rPr>
        <w:sectPr w:rsidR="00EB49DC">
          <w:footerReference w:type="default" r:id="rId9"/>
          <w:pgSz w:w="11907" w:h="16839"/>
          <w:pgMar w:top="850" w:right="567" w:bottom="850" w:left="1417" w:header="720" w:footer="850" w:gutter="0"/>
          <w:cols w:space="720"/>
          <w:noEndnote/>
        </w:sectPr>
      </w:pPr>
    </w:p>
    <w:p w14:paraId="46637B4F" w14:textId="77777777" w:rsidR="00EB49DC" w:rsidRDefault="00EB49DC">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lastRenderedPageBreak/>
        <w:t>Q1.</w:t>
      </w:r>
    </w:p>
    <w:p w14:paraId="717E6588" w14:textId="77777777" w:rsidR="00EB49DC" w:rsidRDefault="00EB49DC">
      <w:pPr>
        <w:widowControl w:val="0"/>
        <w:autoSpaceDE w:val="0"/>
        <w:autoSpaceDN w:val="0"/>
        <w:adjustRightInd w:val="0"/>
        <w:spacing w:after="0" w:line="240" w:lineRule="auto"/>
        <w:ind w:left="567" w:right="567"/>
        <w:rPr>
          <w:rFonts w:ascii="Arial" w:hAnsi="Arial" w:cs="Arial"/>
          <w:kern w:val="0"/>
          <w:sz w:val="22"/>
          <w:szCs w:val="22"/>
        </w:rPr>
      </w:pPr>
      <w:r>
        <w:rPr>
          <w:rFonts w:ascii="Arial" w:hAnsi="Arial" w:cs="Arial"/>
          <w:kern w:val="0"/>
          <w:sz w:val="22"/>
          <w:szCs w:val="22"/>
        </w:rPr>
        <w:t>Explain why it might be better to carry out research into eyewitness testimony in the real world, rather than in a laboratory.</w:t>
      </w:r>
    </w:p>
    <w:p w14:paraId="1909F876"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2E8D897B"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06DFF985"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597421E1"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5744A847"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7FF88913"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7CAFA392" w14:textId="77777777" w:rsidR="00EB49DC" w:rsidRDefault="00EB49DC">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3 marks)</w:t>
      </w:r>
    </w:p>
    <w:p w14:paraId="79231A09" w14:textId="77777777" w:rsidR="00EB49DC" w:rsidRDefault="00EB49DC">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Q2.</w:t>
      </w:r>
    </w:p>
    <w:p w14:paraId="52AAD12A" w14:textId="77777777" w:rsidR="00EB49DC" w:rsidRDefault="00EB49DC">
      <w:pPr>
        <w:widowControl w:val="0"/>
        <w:autoSpaceDE w:val="0"/>
        <w:autoSpaceDN w:val="0"/>
        <w:adjustRightInd w:val="0"/>
        <w:spacing w:after="0" w:line="240" w:lineRule="auto"/>
        <w:ind w:left="567" w:right="567"/>
        <w:rPr>
          <w:rFonts w:ascii="Arial" w:hAnsi="Arial" w:cs="Arial"/>
          <w:kern w:val="0"/>
          <w:sz w:val="22"/>
          <w:szCs w:val="22"/>
        </w:rPr>
      </w:pPr>
      <w:r>
        <w:rPr>
          <w:rFonts w:ascii="Arial" w:hAnsi="Arial" w:cs="Arial"/>
          <w:kern w:val="0"/>
          <w:sz w:val="22"/>
          <w:szCs w:val="22"/>
        </w:rPr>
        <w:t xml:space="preserve">Outline how </w:t>
      </w:r>
      <w:r>
        <w:rPr>
          <w:rFonts w:ascii="Arial" w:hAnsi="Arial" w:cs="Arial"/>
          <w:b/>
          <w:bCs/>
          <w:kern w:val="0"/>
          <w:sz w:val="22"/>
          <w:szCs w:val="22"/>
        </w:rPr>
        <w:t>one</w:t>
      </w:r>
      <w:r>
        <w:rPr>
          <w:rFonts w:ascii="Arial" w:hAnsi="Arial" w:cs="Arial"/>
          <w:kern w:val="0"/>
          <w:sz w:val="22"/>
          <w:szCs w:val="22"/>
        </w:rPr>
        <w:t xml:space="preserve"> research study investigated the accuracy of eyewitness testimony (EWT).</w:t>
      </w:r>
    </w:p>
    <w:p w14:paraId="7E2728DF"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3F57F370"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2C22F644"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544E5BBA"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5D21E448"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783F85B4"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37F94BA5"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71D7B927"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7BE7008E" w14:textId="77777777" w:rsidR="00EB49DC" w:rsidRDefault="00EB49DC">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4 marks)</w:t>
      </w:r>
    </w:p>
    <w:p w14:paraId="0BEDDFAC" w14:textId="77777777" w:rsidR="0067650F" w:rsidRDefault="0067650F">
      <w:pPr>
        <w:rPr>
          <w:rFonts w:ascii="Arial" w:hAnsi="Arial" w:cs="Arial"/>
          <w:b/>
          <w:bCs/>
          <w:color w:val="000000"/>
          <w:kern w:val="0"/>
          <w:sz w:val="27"/>
          <w:szCs w:val="27"/>
        </w:rPr>
      </w:pPr>
      <w:r>
        <w:rPr>
          <w:rFonts w:ascii="Arial" w:hAnsi="Arial" w:cs="Arial"/>
          <w:b/>
          <w:bCs/>
          <w:color w:val="000000"/>
          <w:kern w:val="0"/>
          <w:sz w:val="27"/>
          <w:szCs w:val="27"/>
        </w:rPr>
        <w:br w:type="page"/>
      </w:r>
    </w:p>
    <w:p w14:paraId="680D3D4C" w14:textId="656FC538" w:rsidR="00EB49DC" w:rsidRDefault="00EB49DC">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lastRenderedPageBreak/>
        <w:t>Q3.</w:t>
      </w:r>
    </w:p>
    <w:p w14:paraId="5EF5743C" w14:textId="77777777" w:rsidR="00EB49DC" w:rsidRDefault="00EB49DC">
      <w:pPr>
        <w:widowControl w:val="0"/>
        <w:autoSpaceDE w:val="0"/>
        <w:autoSpaceDN w:val="0"/>
        <w:adjustRightInd w:val="0"/>
        <w:spacing w:after="0" w:line="240" w:lineRule="auto"/>
        <w:ind w:left="567" w:right="567"/>
        <w:rPr>
          <w:rFonts w:ascii="Arial" w:hAnsi="Arial" w:cs="Arial"/>
          <w:kern w:val="0"/>
          <w:sz w:val="22"/>
          <w:szCs w:val="22"/>
        </w:rPr>
      </w:pPr>
      <w:r>
        <w:rPr>
          <w:rFonts w:ascii="Arial" w:hAnsi="Arial" w:cs="Arial"/>
          <w:kern w:val="0"/>
          <w:sz w:val="22"/>
          <w:szCs w:val="22"/>
        </w:rPr>
        <w:t>Melissa was on her way to college when she saw a man attack a cyclist and steal his bike. She was really upset about what she had seen, and when she got to college, everyone wanted to talk to her about it. Luke asked her whether the man was wearing a brown jacket.</w:t>
      </w:r>
    </w:p>
    <w:p w14:paraId="097903A8"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 xml:space="preserve">From the description above, identify </w:t>
      </w:r>
      <w:r>
        <w:rPr>
          <w:rFonts w:ascii="Arial" w:hAnsi="Arial" w:cs="Arial"/>
          <w:b/>
          <w:bCs/>
          <w:kern w:val="0"/>
          <w:sz w:val="22"/>
          <w:szCs w:val="22"/>
        </w:rPr>
        <w:t>three</w:t>
      </w:r>
      <w:r>
        <w:rPr>
          <w:rFonts w:ascii="Arial" w:hAnsi="Arial" w:cs="Arial"/>
          <w:kern w:val="0"/>
          <w:sz w:val="22"/>
          <w:szCs w:val="22"/>
        </w:rPr>
        <w:t xml:space="preserve"> factors affecting the accuracy of eyewitness testimony. How might </w:t>
      </w:r>
      <w:r>
        <w:rPr>
          <w:rFonts w:ascii="Arial" w:hAnsi="Arial" w:cs="Arial"/>
          <w:b/>
          <w:bCs/>
          <w:kern w:val="0"/>
          <w:sz w:val="22"/>
          <w:szCs w:val="22"/>
        </w:rPr>
        <w:t>each</w:t>
      </w:r>
      <w:r>
        <w:rPr>
          <w:rFonts w:ascii="Arial" w:hAnsi="Arial" w:cs="Arial"/>
          <w:kern w:val="0"/>
          <w:sz w:val="22"/>
          <w:szCs w:val="22"/>
        </w:rPr>
        <w:t xml:space="preserve"> factor affect Melissa’s memory of the event?</w:t>
      </w:r>
    </w:p>
    <w:p w14:paraId="028E000E"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1CA4B928"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7660037B"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5C726F42"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2D230E45"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34E737FF"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255BFDB1"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552030CA"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4EFC85C8"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48A51FAC"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01BCF769"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496C162A"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529B2ABE" w14:textId="77777777" w:rsidR="00EB49DC" w:rsidRDefault="00EB49DC">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6 marks)</w:t>
      </w:r>
    </w:p>
    <w:p w14:paraId="25C39191" w14:textId="77777777" w:rsidR="00EB49DC" w:rsidRDefault="00EB49DC">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Q4.</w:t>
      </w:r>
    </w:p>
    <w:p w14:paraId="5AB439A5" w14:textId="77777777" w:rsidR="00EB49DC" w:rsidRDefault="00EB49DC">
      <w:pPr>
        <w:widowControl w:val="0"/>
        <w:autoSpaceDE w:val="0"/>
        <w:autoSpaceDN w:val="0"/>
        <w:adjustRightInd w:val="0"/>
        <w:spacing w:after="0" w:line="240" w:lineRule="auto"/>
        <w:ind w:left="567" w:right="567"/>
        <w:rPr>
          <w:rFonts w:ascii="Arial" w:hAnsi="Arial" w:cs="Arial"/>
          <w:kern w:val="0"/>
          <w:sz w:val="22"/>
          <w:szCs w:val="22"/>
        </w:rPr>
      </w:pPr>
      <w:r>
        <w:rPr>
          <w:rFonts w:ascii="Arial" w:hAnsi="Arial" w:cs="Arial"/>
          <w:kern w:val="0"/>
          <w:sz w:val="22"/>
          <w:szCs w:val="22"/>
        </w:rPr>
        <w:t xml:space="preserve">Outline </w:t>
      </w:r>
      <w:r>
        <w:rPr>
          <w:rFonts w:ascii="Arial" w:hAnsi="Arial" w:cs="Arial"/>
          <w:b/>
          <w:bCs/>
          <w:kern w:val="0"/>
          <w:sz w:val="22"/>
          <w:szCs w:val="22"/>
        </w:rPr>
        <w:t>one</w:t>
      </w:r>
      <w:r>
        <w:rPr>
          <w:rFonts w:ascii="Arial" w:hAnsi="Arial" w:cs="Arial"/>
          <w:kern w:val="0"/>
          <w:sz w:val="22"/>
          <w:szCs w:val="22"/>
        </w:rPr>
        <w:t xml:space="preserve"> study that has investigated the effect of anxiety on eyewitness testimony.</w:t>
      </w:r>
    </w:p>
    <w:p w14:paraId="4F146434"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5C5502FE"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4460BDE3"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4E6191B8"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10201B09"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3AB9DDEB"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07835C50"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557917AB"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218DD437" w14:textId="77777777" w:rsidR="00EB49DC" w:rsidRDefault="00EB49DC">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4 marks)</w:t>
      </w:r>
    </w:p>
    <w:p w14:paraId="0915EBBA" w14:textId="77777777" w:rsidR="0067650F" w:rsidRDefault="0067650F">
      <w:pPr>
        <w:rPr>
          <w:rFonts w:ascii="Arial" w:hAnsi="Arial" w:cs="Arial"/>
          <w:b/>
          <w:bCs/>
          <w:color w:val="000000"/>
          <w:kern w:val="0"/>
          <w:sz w:val="27"/>
          <w:szCs w:val="27"/>
        </w:rPr>
      </w:pPr>
      <w:r>
        <w:rPr>
          <w:rFonts w:ascii="Arial" w:hAnsi="Arial" w:cs="Arial"/>
          <w:b/>
          <w:bCs/>
          <w:color w:val="000000"/>
          <w:kern w:val="0"/>
          <w:sz w:val="27"/>
          <w:szCs w:val="27"/>
        </w:rPr>
        <w:br w:type="page"/>
      </w:r>
    </w:p>
    <w:p w14:paraId="5912F455" w14:textId="3FAA734B" w:rsidR="00EB49DC" w:rsidRDefault="00EB49DC">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lastRenderedPageBreak/>
        <w:t>Q5.</w:t>
      </w:r>
    </w:p>
    <w:p w14:paraId="47343D1E" w14:textId="77777777" w:rsidR="00EB49DC" w:rsidRDefault="00EB49DC">
      <w:pPr>
        <w:widowControl w:val="0"/>
        <w:autoSpaceDE w:val="0"/>
        <w:autoSpaceDN w:val="0"/>
        <w:adjustRightInd w:val="0"/>
        <w:spacing w:after="0" w:line="240" w:lineRule="auto"/>
        <w:ind w:left="567" w:right="567"/>
        <w:rPr>
          <w:rFonts w:ascii="Arial" w:hAnsi="Arial" w:cs="Arial"/>
          <w:kern w:val="0"/>
          <w:sz w:val="22"/>
          <w:szCs w:val="22"/>
        </w:rPr>
      </w:pPr>
      <w:r>
        <w:rPr>
          <w:rFonts w:ascii="Arial" w:hAnsi="Arial" w:cs="Arial"/>
          <w:kern w:val="0"/>
          <w:sz w:val="22"/>
          <w:szCs w:val="22"/>
        </w:rPr>
        <w:t>Zina witnessed a violent incident. The attacker pulled out a knife and threatened the victim. Zina was close to the attacker and was very frightened and anxious. Her friend, Amanda, was further away and less anxious. The police took witness statements from both Zina and Amanda. Their statements were very different.</w:t>
      </w:r>
    </w:p>
    <w:p w14:paraId="3A197261" w14:textId="77777777" w:rsidR="00EB49DC" w:rsidRDefault="00EB49DC">
      <w:pPr>
        <w:widowControl w:val="0"/>
        <w:autoSpaceDE w:val="0"/>
        <w:autoSpaceDN w:val="0"/>
        <w:adjustRightInd w:val="0"/>
        <w:spacing w:before="240" w:after="0" w:line="240" w:lineRule="auto"/>
        <w:ind w:left="1134" w:right="567" w:hanging="567"/>
        <w:rPr>
          <w:rFonts w:ascii="Arial" w:hAnsi="Arial" w:cs="Arial"/>
          <w:kern w:val="0"/>
          <w:sz w:val="22"/>
          <w:szCs w:val="22"/>
        </w:rPr>
      </w:pPr>
      <w:r>
        <w:rPr>
          <w:rFonts w:ascii="Arial" w:hAnsi="Arial" w:cs="Arial"/>
          <w:kern w:val="0"/>
          <w:sz w:val="22"/>
          <w:szCs w:val="22"/>
        </w:rPr>
        <w:t>(a)     Using your knowledge of research into the effects of anxiety on eye-witness testimony, explain why Zina’s and Amanda’s statements are different.</w:t>
      </w:r>
    </w:p>
    <w:p w14:paraId="7D45BBD7"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774427AE"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0CB332BA"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51ADCE6E"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13D52908"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7393CDED"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084FFBE1"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7F7EA719"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38DD6B69" w14:textId="77777777" w:rsidR="00EB49DC" w:rsidRDefault="00EB49DC">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(4)</w:t>
      </w:r>
    </w:p>
    <w:p w14:paraId="216E6241" w14:textId="77777777" w:rsidR="00EB49DC" w:rsidRDefault="00EB49DC">
      <w:pPr>
        <w:widowControl w:val="0"/>
        <w:autoSpaceDE w:val="0"/>
        <w:autoSpaceDN w:val="0"/>
        <w:adjustRightInd w:val="0"/>
        <w:spacing w:before="240" w:after="0" w:line="240" w:lineRule="auto"/>
        <w:ind w:left="1134" w:right="567" w:hanging="567"/>
        <w:rPr>
          <w:rFonts w:ascii="Arial" w:hAnsi="Arial" w:cs="Arial"/>
          <w:kern w:val="0"/>
          <w:sz w:val="22"/>
          <w:szCs w:val="22"/>
        </w:rPr>
      </w:pPr>
      <w:r>
        <w:rPr>
          <w:rFonts w:ascii="Arial" w:hAnsi="Arial" w:cs="Arial"/>
          <w:kern w:val="0"/>
          <w:sz w:val="22"/>
          <w:szCs w:val="22"/>
        </w:rPr>
        <w:t>(b)     A psychologist decided to interview both Zina and Amanda five months later to see if they could still remember the same level of detail about the incident.</w:t>
      </w:r>
    </w:p>
    <w:p w14:paraId="22BC198D"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 xml:space="preserve">Explain </w:t>
      </w:r>
      <w:r>
        <w:rPr>
          <w:rFonts w:ascii="Arial" w:hAnsi="Arial" w:cs="Arial"/>
          <w:b/>
          <w:bCs/>
          <w:kern w:val="0"/>
          <w:sz w:val="22"/>
          <w:szCs w:val="22"/>
        </w:rPr>
        <w:t>one</w:t>
      </w:r>
      <w:r>
        <w:rPr>
          <w:rFonts w:ascii="Arial" w:hAnsi="Arial" w:cs="Arial"/>
          <w:kern w:val="0"/>
          <w:sz w:val="22"/>
          <w:szCs w:val="22"/>
        </w:rPr>
        <w:t xml:space="preserve"> ethical issue the psychologist must consider before interviewing Zina and Amanda.</w:t>
      </w:r>
    </w:p>
    <w:p w14:paraId="252D0A12"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4BE811D4"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2100E22F"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39F1FBB1"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13518E3E" w14:textId="77777777" w:rsidR="00EB49DC" w:rsidRDefault="00EB49DC">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(2)</w:t>
      </w:r>
    </w:p>
    <w:p w14:paraId="3ACAAB4D" w14:textId="77777777" w:rsidR="00EB49DC" w:rsidRDefault="00EB49DC">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6 marks)</w:t>
      </w:r>
    </w:p>
    <w:p w14:paraId="236F7240" w14:textId="77777777" w:rsidR="0067650F" w:rsidRDefault="0067650F">
      <w:pPr>
        <w:rPr>
          <w:rFonts w:ascii="Arial" w:hAnsi="Arial" w:cs="Arial"/>
          <w:b/>
          <w:bCs/>
          <w:color w:val="000000"/>
          <w:kern w:val="0"/>
          <w:sz w:val="27"/>
          <w:szCs w:val="27"/>
        </w:rPr>
      </w:pPr>
      <w:r>
        <w:rPr>
          <w:rFonts w:ascii="Arial" w:hAnsi="Arial" w:cs="Arial"/>
          <w:b/>
          <w:bCs/>
          <w:color w:val="000000"/>
          <w:kern w:val="0"/>
          <w:sz w:val="27"/>
          <w:szCs w:val="27"/>
        </w:rPr>
        <w:br w:type="page"/>
      </w:r>
    </w:p>
    <w:p w14:paraId="0C1A8D74" w14:textId="2900EC21" w:rsidR="00EB49DC" w:rsidRDefault="00EB49DC">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lastRenderedPageBreak/>
        <w:t>Q6.</w:t>
      </w:r>
    </w:p>
    <w:p w14:paraId="71B164DE" w14:textId="77777777" w:rsidR="00EB49DC" w:rsidRDefault="00EB49DC">
      <w:pPr>
        <w:widowControl w:val="0"/>
        <w:autoSpaceDE w:val="0"/>
        <w:autoSpaceDN w:val="0"/>
        <w:adjustRightInd w:val="0"/>
        <w:spacing w:after="0" w:line="240" w:lineRule="auto"/>
        <w:ind w:left="567" w:right="567"/>
        <w:rPr>
          <w:rFonts w:ascii="Arial" w:hAnsi="Arial" w:cs="Arial"/>
          <w:kern w:val="0"/>
          <w:sz w:val="22"/>
          <w:szCs w:val="22"/>
        </w:rPr>
      </w:pPr>
      <w:r>
        <w:rPr>
          <w:rFonts w:ascii="Arial" w:hAnsi="Arial" w:cs="Arial"/>
          <w:kern w:val="0"/>
          <w:sz w:val="22"/>
          <w:szCs w:val="22"/>
        </w:rPr>
        <w:t xml:space="preserve">Which </w:t>
      </w:r>
      <w:r>
        <w:rPr>
          <w:rFonts w:ascii="Arial" w:hAnsi="Arial" w:cs="Arial"/>
          <w:b/>
          <w:bCs/>
          <w:kern w:val="0"/>
          <w:sz w:val="22"/>
          <w:szCs w:val="22"/>
        </w:rPr>
        <w:t>two</w:t>
      </w:r>
      <w:r>
        <w:rPr>
          <w:rFonts w:ascii="Arial" w:hAnsi="Arial" w:cs="Arial"/>
          <w:kern w:val="0"/>
          <w:sz w:val="22"/>
          <w:szCs w:val="22"/>
        </w:rPr>
        <w:t xml:space="preserve"> of </w:t>
      </w:r>
      <w:r>
        <w:rPr>
          <w:rFonts w:ascii="Arial" w:hAnsi="Arial" w:cs="Arial"/>
          <w:b/>
          <w:bCs/>
          <w:kern w:val="0"/>
          <w:sz w:val="22"/>
          <w:szCs w:val="22"/>
        </w:rPr>
        <w:t>A</w:t>
      </w:r>
      <w:r>
        <w:rPr>
          <w:rFonts w:ascii="Arial" w:hAnsi="Arial" w:cs="Arial"/>
          <w:kern w:val="0"/>
          <w:sz w:val="22"/>
          <w:szCs w:val="22"/>
        </w:rPr>
        <w:t xml:space="preserve">, </w:t>
      </w:r>
      <w:r>
        <w:rPr>
          <w:rFonts w:ascii="Arial" w:hAnsi="Arial" w:cs="Arial"/>
          <w:b/>
          <w:bCs/>
          <w:kern w:val="0"/>
          <w:sz w:val="22"/>
          <w:szCs w:val="22"/>
        </w:rPr>
        <w:t>B</w:t>
      </w:r>
      <w:r>
        <w:rPr>
          <w:rFonts w:ascii="Arial" w:hAnsi="Arial" w:cs="Arial"/>
          <w:kern w:val="0"/>
          <w:sz w:val="22"/>
          <w:szCs w:val="22"/>
        </w:rPr>
        <w:t xml:space="preserve">, </w:t>
      </w:r>
      <w:r>
        <w:rPr>
          <w:rFonts w:ascii="Arial" w:hAnsi="Arial" w:cs="Arial"/>
          <w:b/>
          <w:bCs/>
          <w:kern w:val="0"/>
          <w:sz w:val="22"/>
          <w:szCs w:val="22"/>
        </w:rPr>
        <w:t>C</w:t>
      </w:r>
      <w:r>
        <w:rPr>
          <w:rFonts w:ascii="Arial" w:hAnsi="Arial" w:cs="Arial"/>
          <w:kern w:val="0"/>
          <w:sz w:val="22"/>
          <w:szCs w:val="22"/>
        </w:rPr>
        <w:t xml:space="preserve">, </w:t>
      </w:r>
      <w:r>
        <w:rPr>
          <w:rFonts w:ascii="Arial" w:hAnsi="Arial" w:cs="Arial"/>
          <w:b/>
          <w:bCs/>
          <w:kern w:val="0"/>
          <w:sz w:val="22"/>
          <w:szCs w:val="22"/>
        </w:rPr>
        <w:t>D</w:t>
      </w:r>
      <w:r>
        <w:rPr>
          <w:rFonts w:ascii="Arial" w:hAnsi="Arial" w:cs="Arial"/>
          <w:kern w:val="0"/>
          <w:sz w:val="22"/>
          <w:szCs w:val="22"/>
        </w:rPr>
        <w:t xml:space="preserve"> and </w:t>
      </w:r>
      <w:r>
        <w:rPr>
          <w:rFonts w:ascii="Arial" w:hAnsi="Arial" w:cs="Arial"/>
          <w:b/>
          <w:bCs/>
          <w:kern w:val="0"/>
          <w:sz w:val="22"/>
          <w:szCs w:val="22"/>
        </w:rPr>
        <w:t>E</w:t>
      </w:r>
      <w:r>
        <w:rPr>
          <w:rFonts w:ascii="Arial" w:hAnsi="Arial" w:cs="Arial"/>
          <w:kern w:val="0"/>
          <w:sz w:val="22"/>
          <w:szCs w:val="22"/>
        </w:rPr>
        <w:t xml:space="preserve"> are associated with the cognitive interview technique?</w:t>
      </w:r>
    </w:p>
    <w:p w14:paraId="3D778EA9"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 xml:space="preserve">Shade </w:t>
      </w:r>
      <w:r>
        <w:rPr>
          <w:rFonts w:ascii="Arial" w:hAnsi="Arial" w:cs="Arial"/>
          <w:b/>
          <w:bCs/>
          <w:kern w:val="0"/>
          <w:sz w:val="22"/>
          <w:szCs w:val="22"/>
        </w:rPr>
        <w:t>two</w:t>
      </w:r>
      <w:r>
        <w:rPr>
          <w:rFonts w:ascii="Arial" w:hAnsi="Arial" w:cs="Arial"/>
          <w:kern w:val="0"/>
          <w:sz w:val="22"/>
          <w:szCs w:val="22"/>
        </w:rPr>
        <w:t xml:space="preserve"> boxes only.</w:t>
      </w:r>
    </w:p>
    <w:p w14:paraId="2EA8C688" w14:textId="77777777" w:rsidR="00EB49DC" w:rsidRDefault="00EB49DC">
      <w:pPr>
        <w:widowControl w:val="0"/>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w:t>
      </w:r>
    </w:p>
    <w:tbl>
      <w:tblPr>
        <w:tblW w:w="0" w:type="auto"/>
        <w:tblInd w:w="585" w:type="dxa"/>
        <w:tblLayout w:type="fixed"/>
        <w:tblCellMar>
          <w:left w:w="15" w:type="dxa"/>
          <w:right w:w="15" w:type="dxa"/>
        </w:tblCellMar>
        <w:tblLook w:val="0000" w:firstRow="0" w:lastRow="0" w:firstColumn="0" w:lastColumn="0" w:noHBand="0" w:noVBand="0"/>
      </w:tblPr>
      <w:tblGrid>
        <w:gridCol w:w="414"/>
        <w:gridCol w:w="4896"/>
        <w:gridCol w:w="1224"/>
      </w:tblGrid>
      <w:tr w:rsidR="004B7A77" w14:paraId="67CDDAEA" w14:textId="77777777">
        <w:tc>
          <w:tcPr>
            <w:tcW w:w="414" w:type="dxa"/>
            <w:tcBorders>
              <w:top w:val="nil"/>
              <w:left w:val="nil"/>
              <w:bottom w:val="nil"/>
              <w:right w:val="nil"/>
            </w:tcBorders>
          </w:tcPr>
          <w:p w14:paraId="1BD520C8" w14:textId="77777777" w:rsidR="00EB49DC" w:rsidRDefault="00EB49DC">
            <w:pPr>
              <w:widowControl w:val="0"/>
              <w:autoSpaceDE w:val="0"/>
              <w:autoSpaceDN w:val="0"/>
              <w:adjustRightInd w:val="0"/>
              <w:spacing w:before="90" w:after="90" w:line="240" w:lineRule="auto"/>
              <w:ind w:left="45" w:right="45"/>
              <w:rPr>
                <w:rFonts w:ascii="Arial" w:hAnsi="Arial" w:cs="Arial"/>
                <w:b/>
                <w:bCs/>
                <w:kern w:val="0"/>
                <w:sz w:val="22"/>
                <w:szCs w:val="22"/>
              </w:rPr>
            </w:pPr>
            <w:r>
              <w:rPr>
                <w:rFonts w:ascii="Arial" w:hAnsi="Arial" w:cs="Arial"/>
                <w:b/>
                <w:bCs/>
                <w:kern w:val="0"/>
                <w:sz w:val="22"/>
                <w:szCs w:val="22"/>
              </w:rPr>
              <w:t>A</w:t>
            </w:r>
          </w:p>
        </w:tc>
        <w:tc>
          <w:tcPr>
            <w:tcW w:w="4896" w:type="dxa"/>
            <w:tcBorders>
              <w:top w:val="nil"/>
              <w:left w:val="nil"/>
              <w:bottom w:val="nil"/>
              <w:right w:val="nil"/>
            </w:tcBorders>
          </w:tcPr>
          <w:p w14:paraId="5A57562C" w14:textId="77777777" w:rsidR="00EB49DC" w:rsidRDefault="00EB49DC">
            <w:pPr>
              <w:widowControl w:val="0"/>
              <w:autoSpaceDE w:val="0"/>
              <w:autoSpaceDN w:val="0"/>
              <w:adjustRightInd w:val="0"/>
              <w:spacing w:before="90" w:after="90" w:line="240" w:lineRule="auto"/>
              <w:ind w:left="45" w:right="45"/>
              <w:rPr>
                <w:rFonts w:ascii="Arial" w:hAnsi="Arial" w:cs="Arial"/>
                <w:kern w:val="0"/>
                <w:sz w:val="22"/>
                <w:szCs w:val="22"/>
              </w:rPr>
            </w:pPr>
            <w:r>
              <w:rPr>
                <w:rFonts w:ascii="Arial" w:hAnsi="Arial" w:cs="Arial"/>
                <w:kern w:val="0"/>
                <w:sz w:val="22"/>
                <w:szCs w:val="22"/>
              </w:rPr>
              <w:t>Alter the perspective</w:t>
            </w:r>
          </w:p>
        </w:tc>
        <w:tc>
          <w:tcPr>
            <w:tcW w:w="1224" w:type="dxa"/>
            <w:tcBorders>
              <w:top w:val="nil"/>
              <w:left w:val="nil"/>
              <w:bottom w:val="nil"/>
              <w:right w:val="nil"/>
            </w:tcBorders>
          </w:tcPr>
          <w:p w14:paraId="6391B4B1"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noProof/>
                <w:kern w:val="0"/>
                <w:sz w:val="22"/>
                <w:szCs w:val="22"/>
              </w:rPr>
              <w:drawing>
                <wp:inline distT="0" distB="0" distL="0" distR="0" wp14:anchorId="32344CB2" wp14:editId="1B6F14E8">
                  <wp:extent cx="302260" cy="196850"/>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260" cy="196850"/>
                          </a:xfrm>
                          <a:prstGeom prst="rect">
                            <a:avLst/>
                          </a:prstGeom>
                          <a:noFill/>
                          <a:ln>
                            <a:noFill/>
                          </a:ln>
                        </pic:spPr>
                      </pic:pic>
                    </a:graphicData>
                  </a:graphic>
                </wp:inline>
              </w:drawing>
            </w:r>
            <w:r>
              <w:rPr>
                <w:rFonts w:ascii="Arial" w:hAnsi="Arial" w:cs="Arial"/>
                <w:kern w:val="0"/>
                <w:sz w:val="22"/>
                <w:szCs w:val="22"/>
              </w:rPr>
              <w:t> </w:t>
            </w:r>
          </w:p>
        </w:tc>
      </w:tr>
      <w:tr w:rsidR="004B7A77" w14:paraId="7EBBAC42" w14:textId="77777777">
        <w:tc>
          <w:tcPr>
            <w:tcW w:w="414" w:type="dxa"/>
            <w:tcBorders>
              <w:top w:val="nil"/>
              <w:left w:val="nil"/>
              <w:bottom w:val="nil"/>
              <w:right w:val="nil"/>
            </w:tcBorders>
          </w:tcPr>
          <w:p w14:paraId="5F54436F" w14:textId="77777777" w:rsidR="00EB49DC" w:rsidRDefault="00EB49DC">
            <w:pPr>
              <w:widowControl w:val="0"/>
              <w:autoSpaceDE w:val="0"/>
              <w:autoSpaceDN w:val="0"/>
              <w:adjustRightInd w:val="0"/>
              <w:spacing w:before="90" w:after="90" w:line="240" w:lineRule="auto"/>
              <w:ind w:left="45" w:right="45"/>
              <w:rPr>
                <w:rFonts w:ascii="Arial" w:hAnsi="Arial" w:cs="Arial"/>
                <w:b/>
                <w:bCs/>
                <w:kern w:val="0"/>
                <w:sz w:val="22"/>
                <w:szCs w:val="22"/>
              </w:rPr>
            </w:pPr>
            <w:r>
              <w:rPr>
                <w:rFonts w:ascii="Arial" w:hAnsi="Arial" w:cs="Arial"/>
                <w:b/>
                <w:bCs/>
                <w:kern w:val="0"/>
                <w:sz w:val="22"/>
                <w:szCs w:val="22"/>
              </w:rPr>
              <w:t>B</w:t>
            </w:r>
          </w:p>
        </w:tc>
        <w:tc>
          <w:tcPr>
            <w:tcW w:w="4896" w:type="dxa"/>
            <w:tcBorders>
              <w:top w:val="nil"/>
              <w:left w:val="nil"/>
              <w:bottom w:val="nil"/>
              <w:right w:val="nil"/>
            </w:tcBorders>
          </w:tcPr>
          <w:p w14:paraId="3EABDFE7" w14:textId="77777777" w:rsidR="00EB49DC" w:rsidRDefault="00EB49DC">
            <w:pPr>
              <w:widowControl w:val="0"/>
              <w:autoSpaceDE w:val="0"/>
              <w:autoSpaceDN w:val="0"/>
              <w:adjustRightInd w:val="0"/>
              <w:spacing w:before="90" w:after="90" w:line="240" w:lineRule="auto"/>
              <w:ind w:left="45" w:right="45"/>
              <w:rPr>
                <w:rFonts w:ascii="Arial" w:hAnsi="Arial" w:cs="Arial"/>
                <w:kern w:val="0"/>
                <w:sz w:val="22"/>
                <w:szCs w:val="22"/>
              </w:rPr>
            </w:pPr>
            <w:r>
              <w:rPr>
                <w:rFonts w:ascii="Arial" w:hAnsi="Arial" w:cs="Arial"/>
                <w:kern w:val="0"/>
                <w:sz w:val="22"/>
                <w:szCs w:val="22"/>
              </w:rPr>
              <w:t>Change the speaker</w:t>
            </w:r>
          </w:p>
        </w:tc>
        <w:tc>
          <w:tcPr>
            <w:tcW w:w="1224" w:type="dxa"/>
            <w:tcBorders>
              <w:top w:val="nil"/>
              <w:left w:val="nil"/>
              <w:bottom w:val="nil"/>
              <w:right w:val="nil"/>
            </w:tcBorders>
          </w:tcPr>
          <w:p w14:paraId="62B96DF1"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noProof/>
                <w:kern w:val="0"/>
                <w:sz w:val="22"/>
                <w:szCs w:val="22"/>
              </w:rPr>
              <w:drawing>
                <wp:inline distT="0" distB="0" distL="0" distR="0" wp14:anchorId="0F81C803" wp14:editId="00E2CE02">
                  <wp:extent cx="302260" cy="196850"/>
                  <wp:effectExtent l="0" t="0" r="0" b="0"/>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260" cy="196850"/>
                          </a:xfrm>
                          <a:prstGeom prst="rect">
                            <a:avLst/>
                          </a:prstGeom>
                          <a:noFill/>
                          <a:ln>
                            <a:noFill/>
                          </a:ln>
                        </pic:spPr>
                      </pic:pic>
                    </a:graphicData>
                  </a:graphic>
                </wp:inline>
              </w:drawing>
            </w:r>
            <w:r>
              <w:rPr>
                <w:rFonts w:ascii="Arial" w:hAnsi="Arial" w:cs="Arial"/>
                <w:kern w:val="0"/>
                <w:sz w:val="22"/>
                <w:szCs w:val="22"/>
              </w:rPr>
              <w:t> </w:t>
            </w:r>
          </w:p>
        </w:tc>
      </w:tr>
      <w:tr w:rsidR="004B7A77" w14:paraId="4EC66D11" w14:textId="77777777">
        <w:tc>
          <w:tcPr>
            <w:tcW w:w="414" w:type="dxa"/>
            <w:tcBorders>
              <w:top w:val="nil"/>
              <w:left w:val="nil"/>
              <w:bottom w:val="nil"/>
              <w:right w:val="nil"/>
            </w:tcBorders>
          </w:tcPr>
          <w:p w14:paraId="00CC6DE5" w14:textId="77777777" w:rsidR="00EB49DC" w:rsidRDefault="00EB49DC">
            <w:pPr>
              <w:widowControl w:val="0"/>
              <w:autoSpaceDE w:val="0"/>
              <w:autoSpaceDN w:val="0"/>
              <w:adjustRightInd w:val="0"/>
              <w:spacing w:before="90" w:after="90" w:line="240" w:lineRule="auto"/>
              <w:ind w:left="45" w:right="45"/>
              <w:rPr>
                <w:rFonts w:ascii="Arial" w:hAnsi="Arial" w:cs="Arial"/>
                <w:b/>
                <w:bCs/>
                <w:kern w:val="0"/>
                <w:sz w:val="22"/>
                <w:szCs w:val="22"/>
              </w:rPr>
            </w:pPr>
            <w:r>
              <w:rPr>
                <w:rFonts w:ascii="Arial" w:hAnsi="Arial" w:cs="Arial"/>
                <w:b/>
                <w:bCs/>
                <w:kern w:val="0"/>
                <w:sz w:val="22"/>
                <w:szCs w:val="22"/>
              </w:rPr>
              <w:t>C</w:t>
            </w:r>
          </w:p>
        </w:tc>
        <w:tc>
          <w:tcPr>
            <w:tcW w:w="4896" w:type="dxa"/>
            <w:tcBorders>
              <w:top w:val="nil"/>
              <w:left w:val="nil"/>
              <w:bottom w:val="nil"/>
              <w:right w:val="nil"/>
            </w:tcBorders>
          </w:tcPr>
          <w:p w14:paraId="3DA09EB7" w14:textId="77777777" w:rsidR="00EB49DC" w:rsidRDefault="00EB49DC">
            <w:pPr>
              <w:widowControl w:val="0"/>
              <w:autoSpaceDE w:val="0"/>
              <w:autoSpaceDN w:val="0"/>
              <w:adjustRightInd w:val="0"/>
              <w:spacing w:before="90" w:after="90" w:line="240" w:lineRule="auto"/>
              <w:ind w:left="45" w:right="45"/>
              <w:rPr>
                <w:rFonts w:ascii="Arial" w:hAnsi="Arial" w:cs="Arial"/>
                <w:kern w:val="0"/>
                <w:sz w:val="22"/>
                <w:szCs w:val="22"/>
              </w:rPr>
            </w:pPr>
            <w:r>
              <w:rPr>
                <w:rFonts w:ascii="Arial" w:hAnsi="Arial" w:cs="Arial"/>
                <w:kern w:val="0"/>
                <w:sz w:val="22"/>
                <w:szCs w:val="22"/>
              </w:rPr>
              <w:t>Match the direction</w:t>
            </w:r>
          </w:p>
        </w:tc>
        <w:tc>
          <w:tcPr>
            <w:tcW w:w="1224" w:type="dxa"/>
            <w:tcBorders>
              <w:top w:val="nil"/>
              <w:left w:val="nil"/>
              <w:bottom w:val="nil"/>
              <w:right w:val="nil"/>
            </w:tcBorders>
          </w:tcPr>
          <w:p w14:paraId="55F5B8FC"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noProof/>
                <w:kern w:val="0"/>
                <w:sz w:val="22"/>
                <w:szCs w:val="22"/>
              </w:rPr>
              <w:drawing>
                <wp:inline distT="0" distB="0" distL="0" distR="0" wp14:anchorId="1805D352" wp14:editId="3288AF8B">
                  <wp:extent cx="302260" cy="19685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260" cy="196850"/>
                          </a:xfrm>
                          <a:prstGeom prst="rect">
                            <a:avLst/>
                          </a:prstGeom>
                          <a:noFill/>
                          <a:ln>
                            <a:noFill/>
                          </a:ln>
                        </pic:spPr>
                      </pic:pic>
                    </a:graphicData>
                  </a:graphic>
                </wp:inline>
              </w:drawing>
            </w:r>
            <w:r>
              <w:rPr>
                <w:rFonts w:ascii="Arial" w:hAnsi="Arial" w:cs="Arial"/>
                <w:kern w:val="0"/>
                <w:sz w:val="22"/>
                <w:szCs w:val="22"/>
              </w:rPr>
              <w:t> </w:t>
            </w:r>
          </w:p>
        </w:tc>
      </w:tr>
      <w:tr w:rsidR="004B7A77" w14:paraId="0FB79791" w14:textId="77777777">
        <w:tc>
          <w:tcPr>
            <w:tcW w:w="414" w:type="dxa"/>
            <w:tcBorders>
              <w:top w:val="nil"/>
              <w:left w:val="nil"/>
              <w:bottom w:val="nil"/>
              <w:right w:val="nil"/>
            </w:tcBorders>
          </w:tcPr>
          <w:p w14:paraId="2D5316FE" w14:textId="77777777" w:rsidR="00EB49DC" w:rsidRDefault="00EB49DC">
            <w:pPr>
              <w:widowControl w:val="0"/>
              <w:autoSpaceDE w:val="0"/>
              <w:autoSpaceDN w:val="0"/>
              <w:adjustRightInd w:val="0"/>
              <w:spacing w:before="90" w:after="90" w:line="240" w:lineRule="auto"/>
              <w:ind w:left="45" w:right="45"/>
              <w:rPr>
                <w:rFonts w:ascii="Arial" w:hAnsi="Arial" w:cs="Arial"/>
                <w:b/>
                <w:bCs/>
                <w:kern w:val="0"/>
                <w:sz w:val="22"/>
                <w:szCs w:val="22"/>
              </w:rPr>
            </w:pPr>
            <w:r>
              <w:rPr>
                <w:rFonts w:ascii="Arial" w:hAnsi="Arial" w:cs="Arial"/>
                <w:b/>
                <w:bCs/>
                <w:kern w:val="0"/>
                <w:sz w:val="22"/>
                <w:szCs w:val="22"/>
              </w:rPr>
              <w:t>D</w:t>
            </w:r>
          </w:p>
        </w:tc>
        <w:tc>
          <w:tcPr>
            <w:tcW w:w="4896" w:type="dxa"/>
            <w:tcBorders>
              <w:top w:val="nil"/>
              <w:left w:val="nil"/>
              <w:bottom w:val="nil"/>
              <w:right w:val="nil"/>
            </w:tcBorders>
          </w:tcPr>
          <w:p w14:paraId="67A5E4BD" w14:textId="77777777" w:rsidR="00EB49DC" w:rsidRDefault="00EB49DC">
            <w:pPr>
              <w:widowControl w:val="0"/>
              <w:autoSpaceDE w:val="0"/>
              <w:autoSpaceDN w:val="0"/>
              <w:adjustRightInd w:val="0"/>
              <w:spacing w:before="90" w:after="90" w:line="240" w:lineRule="auto"/>
              <w:ind w:left="45" w:right="45"/>
              <w:rPr>
                <w:rFonts w:ascii="Arial" w:hAnsi="Arial" w:cs="Arial"/>
                <w:kern w:val="0"/>
                <w:sz w:val="22"/>
                <w:szCs w:val="22"/>
              </w:rPr>
            </w:pPr>
            <w:r>
              <w:rPr>
                <w:rFonts w:ascii="Arial" w:hAnsi="Arial" w:cs="Arial"/>
                <w:kern w:val="0"/>
                <w:sz w:val="22"/>
                <w:szCs w:val="22"/>
              </w:rPr>
              <w:t>Remove the context</w:t>
            </w:r>
          </w:p>
        </w:tc>
        <w:tc>
          <w:tcPr>
            <w:tcW w:w="1224" w:type="dxa"/>
            <w:tcBorders>
              <w:top w:val="nil"/>
              <w:left w:val="nil"/>
              <w:bottom w:val="nil"/>
              <w:right w:val="nil"/>
            </w:tcBorders>
          </w:tcPr>
          <w:p w14:paraId="62451806"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noProof/>
                <w:kern w:val="0"/>
                <w:sz w:val="22"/>
                <w:szCs w:val="22"/>
              </w:rPr>
              <w:drawing>
                <wp:inline distT="0" distB="0" distL="0" distR="0" wp14:anchorId="40C33E6A" wp14:editId="1D3E36F6">
                  <wp:extent cx="302260" cy="196850"/>
                  <wp:effectExtent l="0" t="0" r="0" b="0"/>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260" cy="196850"/>
                          </a:xfrm>
                          <a:prstGeom prst="rect">
                            <a:avLst/>
                          </a:prstGeom>
                          <a:noFill/>
                          <a:ln>
                            <a:noFill/>
                          </a:ln>
                        </pic:spPr>
                      </pic:pic>
                    </a:graphicData>
                  </a:graphic>
                </wp:inline>
              </w:drawing>
            </w:r>
            <w:r>
              <w:rPr>
                <w:rFonts w:ascii="Arial" w:hAnsi="Arial" w:cs="Arial"/>
                <w:kern w:val="0"/>
                <w:sz w:val="22"/>
                <w:szCs w:val="22"/>
              </w:rPr>
              <w:t> </w:t>
            </w:r>
          </w:p>
        </w:tc>
      </w:tr>
      <w:tr w:rsidR="004B7A77" w14:paraId="28097C21" w14:textId="77777777">
        <w:tc>
          <w:tcPr>
            <w:tcW w:w="414" w:type="dxa"/>
            <w:tcBorders>
              <w:top w:val="nil"/>
              <w:left w:val="nil"/>
              <w:bottom w:val="nil"/>
              <w:right w:val="nil"/>
            </w:tcBorders>
          </w:tcPr>
          <w:p w14:paraId="113E530C" w14:textId="77777777" w:rsidR="00EB49DC" w:rsidRDefault="00EB49DC">
            <w:pPr>
              <w:widowControl w:val="0"/>
              <w:autoSpaceDE w:val="0"/>
              <w:autoSpaceDN w:val="0"/>
              <w:adjustRightInd w:val="0"/>
              <w:spacing w:before="90" w:after="90" w:line="240" w:lineRule="auto"/>
              <w:ind w:left="45" w:right="45"/>
              <w:rPr>
                <w:rFonts w:ascii="Arial" w:hAnsi="Arial" w:cs="Arial"/>
                <w:b/>
                <w:bCs/>
                <w:kern w:val="0"/>
                <w:sz w:val="22"/>
                <w:szCs w:val="22"/>
              </w:rPr>
            </w:pPr>
            <w:r>
              <w:rPr>
                <w:rFonts w:ascii="Arial" w:hAnsi="Arial" w:cs="Arial"/>
                <w:b/>
                <w:bCs/>
                <w:kern w:val="0"/>
                <w:sz w:val="22"/>
                <w:szCs w:val="22"/>
              </w:rPr>
              <w:t>E</w:t>
            </w:r>
          </w:p>
        </w:tc>
        <w:tc>
          <w:tcPr>
            <w:tcW w:w="4896" w:type="dxa"/>
            <w:tcBorders>
              <w:top w:val="nil"/>
              <w:left w:val="nil"/>
              <w:bottom w:val="nil"/>
              <w:right w:val="nil"/>
            </w:tcBorders>
          </w:tcPr>
          <w:p w14:paraId="1F049DC5" w14:textId="77777777" w:rsidR="00EB49DC" w:rsidRDefault="00EB49DC">
            <w:pPr>
              <w:widowControl w:val="0"/>
              <w:autoSpaceDE w:val="0"/>
              <w:autoSpaceDN w:val="0"/>
              <w:adjustRightInd w:val="0"/>
              <w:spacing w:before="90" w:after="90" w:line="240" w:lineRule="auto"/>
              <w:ind w:left="45" w:right="45"/>
              <w:rPr>
                <w:rFonts w:ascii="Arial" w:hAnsi="Arial" w:cs="Arial"/>
                <w:kern w:val="0"/>
                <w:sz w:val="22"/>
                <w:szCs w:val="22"/>
              </w:rPr>
            </w:pPr>
            <w:r>
              <w:rPr>
                <w:rFonts w:ascii="Arial" w:hAnsi="Arial" w:cs="Arial"/>
                <w:kern w:val="0"/>
                <w:sz w:val="22"/>
                <w:szCs w:val="22"/>
              </w:rPr>
              <w:t>Reverse the order</w:t>
            </w:r>
          </w:p>
        </w:tc>
        <w:tc>
          <w:tcPr>
            <w:tcW w:w="1224" w:type="dxa"/>
            <w:tcBorders>
              <w:top w:val="nil"/>
              <w:left w:val="nil"/>
              <w:bottom w:val="nil"/>
              <w:right w:val="nil"/>
            </w:tcBorders>
          </w:tcPr>
          <w:p w14:paraId="0F256111"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noProof/>
                <w:kern w:val="0"/>
                <w:sz w:val="22"/>
                <w:szCs w:val="22"/>
              </w:rPr>
              <w:drawing>
                <wp:inline distT="0" distB="0" distL="0" distR="0" wp14:anchorId="76CF35A9" wp14:editId="064A7A60">
                  <wp:extent cx="302260" cy="196850"/>
                  <wp:effectExtent l="0" t="0" r="0" b="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260" cy="196850"/>
                          </a:xfrm>
                          <a:prstGeom prst="rect">
                            <a:avLst/>
                          </a:prstGeom>
                          <a:noFill/>
                          <a:ln>
                            <a:noFill/>
                          </a:ln>
                        </pic:spPr>
                      </pic:pic>
                    </a:graphicData>
                  </a:graphic>
                </wp:inline>
              </w:drawing>
            </w:r>
            <w:r>
              <w:rPr>
                <w:rFonts w:ascii="Arial" w:hAnsi="Arial" w:cs="Arial"/>
                <w:kern w:val="0"/>
                <w:sz w:val="22"/>
                <w:szCs w:val="22"/>
              </w:rPr>
              <w:t> </w:t>
            </w:r>
          </w:p>
        </w:tc>
      </w:tr>
    </w:tbl>
    <w:p w14:paraId="0EEBC540" w14:textId="77777777" w:rsidR="00EB49DC" w:rsidRDefault="00EB49DC">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2 marks)</w:t>
      </w:r>
    </w:p>
    <w:p w14:paraId="05FAD1C4" w14:textId="77777777" w:rsidR="00EB49DC" w:rsidRDefault="00EB49DC">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Q7.</w:t>
      </w:r>
    </w:p>
    <w:p w14:paraId="024DF172" w14:textId="77777777" w:rsidR="00EB49DC" w:rsidRDefault="00EB49DC">
      <w:pPr>
        <w:widowControl w:val="0"/>
        <w:autoSpaceDE w:val="0"/>
        <w:autoSpaceDN w:val="0"/>
        <w:adjustRightInd w:val="0"/>
        <w:spacing w:after="0" w:line="240" w:lineRule="auto"/>
        <w:ind w:left="567" w:right="567"/>
        <w:rPr>
          <w:rFonts w:ascii="Arial" w:hAnsi="Arial" w:cs="Arial"/>
          <w:kern w:val="0"/>
          <w:sz w:val="22"/>
          <w:szCs w:val="22"/>
        </w:rPr>
      </w:pPr>
      <w:r>
        <w:rPr>
          <w:rFonts w:ascii="Arial" w:hAnsi="Arial" w:cs="Arial"/>
          <w:kern w:val="0"/>
          <w:sz w:val="22"/>
          <w:szCs w:val="22"/>
        </w:rPr>
        <w:t>A student showed participants a film of a car accident. After watching the film, each participant was asked to write down what they had seen. The student was surprised to see that the descriptions of the accident were quite different.</w:t>
      </w:r>
    </w:p>
    <w:p w14:paraId="03346075"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The student’s psychology teacher suggested that the participants’ recall might be improved by using cognitive interview techniques.</w:t>
      </w:r>
    </w:p>
    <w:p w14:paraId="0B652B45"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 xml:space="preserve">Suggest </w:t>
      </w:r>
      <w:r>
        <w:rPr>
          <w:rFonts w:ascii="Arial" w:hAnsi="Arial" w:cs="Arial"/>
          <w:b/>
          <w:bCs/>
          <w:kern w:val="0"/>
          <w:sz w:val="22"/>
          <w:szCs w:val="22"/>
        </w:rPr>
        <w:t>two</w:t>
      </w:r>
      <w:r>
        <w:rPr>
          <w:rFonts w:ascii="Arial" w:hAnsi="Arial" w:cs="Arial"/>
          <w:kern w:val="0"/>
          <w:sz w:val="22"/>
          <w:szCs w:val="22"/>
        </w:rPr>
        <w:t xml:space="preserve"> cognitive interview techniques that could be used to improve participants’ recall of the film.</w:t>
      </w:r>
    </w:p>
    <w:p w14:paraId="4339BA79"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18B37FF5"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39408CA8"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7C60DAC6"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2AB5E4A7"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1F11A4C6"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02EB0C10"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0E3A63E9"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7117878F" w14:textId="77777777" w:rsidR="00EB49DC" w:rsidRDefault="00EB49DC">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4 marks)</w:t>
      </w:r>
    </w:p>
    <w:p w14:paraId="6BA295D0" w14:textId="77777777" w:rsidR="0067650F" w:rsidRDefault="0067650F">
      <w:pPr>
        <w:rPr>
          <w:rFonts w:ascii="Arial" w:hAnsi="Arial" w:cs="Arial"/>
          <w:b/>
          <w:bCs/>
          <w:color w:val="000000"/>
          <w:kern w:val="0"/>
          <w:sz w:val="27"/>
          <w:szCs w:val="27"/>
        </w:rPr>
      </w:pPr>
      <w:r>
        <w:rPr>
          <w:rFonts w:ascii="Arial" w:hAnsi="Arial" w:cs="Arial"/>
          <w:b/>
          <w:bCs/>
          <w:color w:val="000000"/>
          <w:kern w:val="0"/>
          <w:sz w:val="27"/>
          <w:szCs w:val="27"/>
        </w:rPr>
        <w:br w:type="page"/>
      </w:r>
    </w:p>
    <w:p w14:paraId="2EB86659" w14:textId="057EC6F0" w:rsidR="00EB49DC" w:rsidRDefault="00EB49DC">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lastRenderedPageBreak/>
        <w:t>Q8.</w:t>
      </w:r>
    </w:p>
    <w:p w14:paraId="733B1F4C" w14:textId="77777777" w:rsidR="00EB49DC" w:rsidRDefault="00EB49DC">
      <w:pPr>
        <w:widowControl w:val="0"/>
        <w:autoSpaceDE w:val="0"/>
        <w:autoSpaceDN w:val="0"/>
        <w:adjustRightInd w:val="0"/>
        <w:spacing w:after="0" w:line="240" w:lineRule="auto"/>
        <w:ind w:left="567" w:right="567"/>
        <w:rPr>
          <w:rFonts w:ascii="Arial" w:hAnsi="Arial" w:cs="Arial"/>
          <w:kern w:val="0"/>
          <w:sz w:val="22"/>
          <w:szCs w:val="22"/>
        </w:rPr>
      </w:pPr>
      <w:r>
        <w:rPr>
          <w:rFonts w:ascii="Arial" w:hAnsi="Arial" w:cs="Arial"/>
          <w:kern w:val="0"/>
          <w:sz w:val="22"/>
          <w:szCs w:val="22"/>
        </w:rPr>
        <w:t>Evaluate the cognitive interview technique as a way of improving the accuracy of eyewitness testimony.</w:t>
      </w:r>
    </w:p>
    <w:p w14:paraId="3E2CA4F0"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51C06E77"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5E5ABEEB"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5A5B2898"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76312648"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56969AE8"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6AC18EC5"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1E8F0944"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7063262E"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26BCA08F"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2D684C5E"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15467164"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4A78C87E" w14:textId="77777777" w:rsidR="00EB49DC" w:rsidRDefault="00EB49DC">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6 marks)</w:t>
      </w:r>
    </w:p>
    <w:p w14:paraId="49DF5F77" w14:textId="77777777" w:rsidR="0067650F" w:rsidRDefault="0067650F">
      <w:pPr>
        <w:rPr>
          <w:rFonts w:ascii="Arial" w:hAnsi="Arial" w:cs="Arial"/>
          <w:b/>
          <w:bCs/>
          <w:color w:val="000000"/>
          <w:kern w:val="0"/>
          <w:sz w:val="27"/>
          <w:szCs w:val="27"/>
        </w:rPr>
      </w:pPr>
      <w:r>
        <w:rPr>
          <w:rFonts w:ascii="Arial" w:hAnsi="Arial" w:cs="Arial"/>
          <w:b/>
          <w:bCs/>
          <w:color w:val="000000"/>
          <w:kern w:val="0"/>
          <w:sz w:val="27"/>
          <w:szCs w:val="27"/>
        </w:rPr>
        <w:br w:type="page"/>
      </w:r>
    </w:p>
    <w:p w14:paraId="16B06856" w14:textId="46691F37" w:rsidR="00EB49DC" w:rsidRDefault="00EB49DC">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lastRenderedPageBreak/>
        <w:t>Q9.</w:t>
      </w:r>
    </w:p>
    <w:p w14:paraId="089F6790" w14:textId="77777777" w:rsidR="00EB49DC" w:rsidRDefault="00EB49DC">
      <w:pPr>
        <w:widowControl w:val="0"/>
        <w:autoSpaceDE w:val="0"/>
        <w:autoSpaceDN w:val="0"/>
        <w:adjustRightInd w:val="0"/>
        <w:spacing w:after="0" w:line="240" w:lineRule="auto"/>
        <w:ind w:left="567" w:right="567"/>
        <w:rPr>
          <w:rFonts w:ascii="Arial" w:hAnsi="Arial" w:cs="Arial"/>
          <w:kern w:val="0"/>
          <w:sz w:val="22"/>
          <w:szCs w:val="22"/>
        </w:rPr>
      </w:pPr>
      <w:r>
        <w:rPr>
          <w:rFonts w:ascii="Arial" w:hAnsi="Arial" w:cs="Arial"/>
          <w:kern w:val="0"/>
          <w:sz w:val="22"/>
          <w:szCs w:val="22"/>
        </w:rPr>
        <w:t xml:space="preserve">An American space shuttle exploded soon after it was launched. </w:t>
      </w:r>
      <w:proofErr w:type="gramStart"/>
      <w:r>
        <w:rPr>
          <w:rFonts w:ascii="Arial" w:hAnsi="Arial" w:cs="Arial"/>
          <w:kern w:val="0"/>
          <w:sz w:val="22"/>
          <w:szCs w:val="22"/>
        </w:rPr>
        <w:t>All of</w:t>
      </w:r>
      <w:proofErr w:type="gramEnd"/>
      <w:r>
        <w:rPr>
          <w:rFonts w:ascii="Arial" w:hAnsi="Arial" w:cs="Arial"/>
          <w:kern w:val="0"/>
          <w:sz w:val="22"/>
          <w:szCs w:val="22"/>
        </w:rPr>
        <w:t xml:space="preserve"> the astronauts on board were killed. Crowds of people were watching, including friends and relatives of the astronauts. Six months after the explosion, a student decided to investigate the accuracy of some of the eyewitnesses’ memory of this event.</w:t>
      </w:r>
    </w:p>
    <w:p w14:paraId="6654BB41" w14:textId="77777777" w:rsidR="00EB49DC" w:rsidRDefault="00EB49DC">
      <w:pPr>
        <w:widowControl w:val="0"/>
        <w:autoSpaceDE w:val="0"/>
        <w:autoSpaceDN w:val="0"/>
        <w:adjustRightInd w:val="0"/>
        <w:spacing w:before="240" w:after="0" w:line="240" w:lineRule="auto"/>
        <w:ind w:left="1134" w:right="567" w:hanging="567"/>
        <w:rPr>
          <w:rFonts w:ascii="Arial" w:hAnsi="Arial" w:cs="Arial"/>
          <w:kern w:val="0"/>
          <w:sz w:val="22"/>
          <w:szCs w:val="22"/>
        </w:rPr>
      </w:pPr>
      <w:r>
        <w:rPr>
          <w:rFonts w:ascii="Arial" w:hAnsi="Arial" w:cs="Arial"/>
          <w:kern w:val="0"/>
          <w:sz w:val="22"/>
          <w:szCs w:val="22"/>
        </w:rPr>
        <w:t xml:space="preserve">(a)     Outline how the student could have used a cognitive interview to investigate this event. Include </w:t>
      </w:r>
      <w:r>
        <w:rPr>
          <w:rFonts w:ascii="Arial" w:hAnsi="Arial" w:cs="Arial"/>
          <w:b/>
          <w:bCs/>
          <w:kern w:val="0"/>
          <w:sz w:val="22"/>
          <w:szCs w:val="22"/>
        </w:rPr>
        <w:t>at least one</w:t>
      </w:r>
      <w:r>
        <w:rPr>
          <w:rFonts w:ascii="Arial" w:hAnsi="Arial" w:cs="Arial"/>
          <w:kern w:val="0"/>
          <w:sz w:val="22"/>
          <w:szCs w:val="22"/>
        </w:rPr>
        <w:t xml:space="preserve"> example of what the participants would be asked to do.</w:t>
      </w:r>
    </w:p>
    <w:p w14:paraId="5BA09271"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3A1ECD1F"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4AAFF075"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5AA89C4F"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11815A72"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2A776F6D"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42FA8249"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1F65149F"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03D4D309" w14:textId="77777777" w:rsidR="00EB49DC" w:rsidRDefault="00EB49DC">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(4)</w:t>
      </w:r>
    </w:p>
    <w:p w14:paraId="16B0A763" w14:textId="77777777" w:rsidR="00EB49DC" w:rsidRDefault="00EB49DC">
      <w:pPr>
        <w:widowControl w:val="0"/>
        <w:autoSpaceDE w:val="0"/>
        <w:autoSpaceDN w:val="0"/>
        <w:adjustRightInd w:val="0"/>
        <w:spacing w:before="240" w:after="0" w:line="240" w:lineRule="auto"/>
        <w:ind w:left="1134" w:right="567" w:hanging="567"/>
        <w:rPr>
          <w:rFonts w:ascii="Arial" w:hAnsi="Arial" w:cs="Arial"/>
          <w:kern w:val="0"/>
          <w:sz w:val="22"/>
          <w:szCs w:val="22"/>
        </w:rPr>
      </w:pPr>
      <w:r>
        <w:rPr>
          <w:rFonts w:ascii="Arial" w:hAnsi="Arial" w:cs="Arial"/>
          <w:kern w:val="0"/>
          <w:sz w:val="22"/>
          <w:szCs w:val="22"/>
        </w:rPr>
        <w:t>(b)     Explain how anxiety might have affected eyewitness testimony of this event. Refer to psychological research in your answer.</w:t>
      </w:r>
    </w:p>
    <w:p w14:paraId="12122D67"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5E6470E1"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4E4B44E0"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389E16BF"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23DB8145"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36FAEC6A"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534C68C3"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355BDAE8"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1FE9B67F"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640AF329"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131F619C"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35F05EDC"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6173F8CF" w14:textId="77777777" w:rsidR="00EB49DC" w:rsidRDefault="00EB49DC">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(6)</w:t>
      </w:r>
    </w:p>
    <w:p w14:paraId="391D03B4" w14:textId="77777777" w:rsidR="00EB49DC" w:rsidRDefault="00EB49DC">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10 marks)</w:t>
      </w:r>
    </w:p>
    <w:p w14:paraId="4DFB8AFA" w14:textId="77777777" w:rsidR="0067650F" w:rsidRDefault="0067650F">
      <w:pPr>
        <w:rPr>
          <w:rFonts w:ascii="Arial" w:hAnsi="Arial" w:cs="Arial"/>
          <w:b/>
          <w:bCs/>
          <w:color w:val="000000"/>
          <w:kern w:val="0"/>
          <w:sz w:val="27"/>
          <w:szCs w:val="27"/>
        </w:rPr>
      </w:pPr>
      <w:r>
        <w:rPr>
          <w:rFonts w:ascii="Arial" w:hAnsi="Arial" w:cs="Arial"/>
          <w:b/>
          <w:bCs/>
          <w:color w:val="000000"/>
          <w:kern w:val="0"/>
          <w:sz w:val="27"/>
          <w:szCs w:val="27"/>
        </w:rPr>
        <w:br w:type="page"/>
      </w:r>
    </w:p>
    <w:p w14:paraId="2923D673" w14:textId="195E33F2" w:rsidR="00EB49DC" w:rsidRDefault="00EB49DC">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lastRenderedPageBreak/>
        <w:t>Q10.</w:t>
      </w:r>
    </w:p>
    <w:p w14:paraId="5EE6CD3F" w14:textId="77777777" w:rsidR="00EB49DC" w:rsidRDefault="00EB49DC">
      <w:pPr>
        <w:widowControl w:val="0"/>
        <w:autoSpaceDE w:val="0"/>
        <w:autoSpaceDN w:val="0"/>
        <w:adjustRightInd w:val="0"/>
        <w:spacing w:after="0" w:line="240" w:lineRule="auto"/>
        <w:ind w:left="567" w:right="567"/>
        <w:rPr>
          <w:rFonts w:ascii="Arial" w:hAnsi="Arial" w:cs="Arial"/>
          <w:kern w:val="0"/>
          <w:sz w:val="22"/>
          <w:szCs w:val="22"/>
        </w:rPr>
      </w:pPr>
      <w:r>
        <w:rPr>
          <w:rFonts w:ascii="Arial" w:hAnsi="Arial" w:cs="Arial"/>
          <w:kern w:val="0"/>
          <w:sz w:val="22"/>
          <w:szCs w:val="22"/>
        </w:rPr>
        <w:t>A teacher showed her Year 12 Psychology class a video clip of a girl shopping in a busy high street with her boyfriend. Near the end of the clip, the girl had her handbag stolen by a man in a black jacket. Later, 10 of the students were interviewed about the events in the video clip using a cognitive interview. The remaining 9 students were interviewed using a standard interview.</w:t>
      </w:r>
    </w:p>
    <w:p w14:paraId="575CD110" w14:textId="77777777" w:rsidR="00EB49DC" w:rsidRDefault="00EB49DC">
      <w:pPr>
        <w:widowControl w:val="0"/>
        <w:autoSpaceDE w:val="0"/>
        <w:autoSpaceDN w:val="0"/>
        <w:adjustRightInd w:val="0"/>
        <w:spacing w:before="240" w:after="0" w:line="240" w:lineRule="auto"/>
        <w:ind w:left="1134" w:right="567" w:hanging="567"/>
        <w:rPr>
          <w:rFonts w:ascii="Arial" w:hAnsi="Arial" w:cs="Arial"/>
          <w:kern w:val="0"/>
          <w:sz w:val="22"/>
          <w:szCs w:val="22"/>
        </w:rPr>
      </w:pPr>
      <w:r>
        <w:rPr>
          <w:rFonts w:ascii="Arial" w:hAnsi="Arial" w:cs="Arial"/>
          <w:kern w:val="0"/>
          <w:sz w:val="22"/>
          <w:szCs w:val="22"/>
        </w:rPr>
        <w:t>(a)</w:t>
      </w:r>
      <w:r>
        <w:rPr>
          <w:rFonts w:ascii="Arial" w:hAnsi="Arial" w:cs="Arial"/>
          <w:kern w:val="0"/>
          <w:sz w:val="22"/>
          <w:szCs w:val="22"/>
        </w:rPr>
        <w:t> </w:t>
      </w:r>
      <w:r>
        <w:rPr>
          <w:rFonts w:ascii="Arial" w:hAnsi="Arial" w:cs="Arial"/>
          <w:kern w:val="0"/>
          <w:sz w:val="22"/>
          <w:szCs w:val="22"/>
        </w:rPr>
        <w:t> One technique used in the cognitive interview is that witnesses are asked to ‘report everything’.</w:t>
      </w:r>
    </w:p>
    <w:p w14:paraId="1ECD3139"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 xml:space="preserve">Identify </w:t>
      </w:r>
      <w:r>
        <w:rPr>
          <w:rFonts w:ascii="Arial" w:hAnsi="Arial" w:cs="Arial"/>
          <w:b/>
          <w:bCs/>
          <w:kern w:val="0"/>
          <w:sz w:val="22"/>
          <w:szCs w:val="22"/>
        </w:rPr>
        <w:t>one other</w:t>
      </w:r>
      <w:r>
        <w:rPr>
          <w:rFonts w:ascii="Arial" w:hAnsi="Arial" w:cs="Arial"/>
          <w:kern w:val="0"/>
          <w:sz w:val="22"/>
          <w:szCs w:val="22"/>
        </w:rPr>
        <w:t xml:space="preserve"> technique that could have been used by the teacher in the cognitive interview. Write down the instructions that the teacher might have read out to the students when using this technique.</w:t>
      </w:r>
    </w:p>
    <w:p w14:paraId="40E62C74"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Technique: _________________________________________________________</w:t>
      </w:r>
    </w:p>
    <w:p w14:paraId="59442253"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Instructions to students: _______________________________________________</w:t>
      </w:r>
    </w:p>
    <w:p w14:paraId="25E5AF3C"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7780458B"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0EF8E0E8"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7CD8DE0C"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26CB7449"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6638ED02" w14:textId="77777777" w:rsidR="00EB49DC" w:rsidRDefault="00EB49DC">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(3)</w:t>
      </w:r>
    </w:p>
    <w:p w14:paraId="30E9536C" w14:textId="77777777" w:rsidR="00EB49DC" w:rsidRDefault="00EB49DC">
      <w:pPr>
        <w:widowControl w:val="0"/>
        <w:autoSpaceDE w:val="0"/>
        <w:autoSpaceDN w:val="0"/>
        <w:adjustRightInd w:val="0"/>
        <w:spacing w:before="240" w:after="0" w:line="240" w:lineRule="auto"/>
        <w:ind w:left="1134" w:right="567" w:hanging="567"/>
        <w:rPr>
          <w:rFonts w:ascii="Arial" w:hAnsi="Arial" w:cs="Arial"/>
          <w:kern w:val="0"/>
          <w:sz w:val="22"/>
          <w:szCs w:val="22"/>
        </w:rPr>
      </w:pPr>
      <w:r>
        <w:rPr>
          <w:rFonts w:ascii="Arial" w:hAnsi="Arial" w:cs="Arial"/>
          <w:kern w:val="0"/>
          <w:sz w:val="22"/>
          <w:szCs w:val="22"/>
        </w:rPr>
        <w:t>(b)</w:t>
      </w:r>
      <w:r>
        <w:rPr>
          <w:rFonts w:ascii="Arial" w:hAnsi="Arial" w:cs="Arial"/>
          <w:kern w:val="0"/>
          <w:sz w:val="22"/>
          <w:szCs w:val="22"/>
        </w:rPr>
        <w:t> </w:t>
      </w:r>
      <w:r>
        <w:rPr>
          <w:rFonts w:ascii="Arial" w:hAnsi="Arial" w:cs="Arial"/>
          <w:kern w:val="0"/>
          <w:sz w:val="22"/>
          <w:szCs w:val="22"/>
        </w:rPr>
        <w:t> Explain how the study might have been improved by using a random sample of students from Year 12.</w:t>
      </w:r>
    </w:p>
    <w:p w14:paraId="02322D15"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59F81FBF"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1EE6C72C"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167392DE"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6AD604BF"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2F80F2C6"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00EE5240"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51D61D31"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1E2AC6A2" w14:textId="77777777" w:rsidR="00EB49DC" w:rsidRDefault="00EB49DC">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(4)</w:t>
      </w:r>
    </w:p>
    <w:p w14:paraId="5B6C1B05" w14:textId="77777777" w:rsidR="0067650F" w:rsidRDefault="0067650F">
      <w:pPr>
        <w:rPr>
          <w:rFonts w:ascii="Arial" w:hAnsi="Arial" w:cs="Arial"/>
          <w:kern w:val="0"/>
          <w:sz w:val="22"/>
          <w:szCs w:val="22"/>
        </w:rPr>
      </w:pPr>
      <w:r>
        <w:rPr>
          <w:rFonts w:ascii="Arial" w:hAnsi="Arial" w:cs="Arial"/>
          <w:kern w:val="0"/>
          <w:sz w:val="22"/>
          <w:szCs w:val="22"/>
        </w:rPr>
        <w:br w:type="page"/>
      </w:r>
    </w:p>
    <w:p w14:paraId="6A12EE05" w14:textId="460F7E46"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lastRenderedPageBreak/>
        <w:t>Each student was assigned a score based on the accuracy of their answers to the questions in the interview. The results can be seen in the table below.</w:t>
      </w:r>
    </w:p>
    <w:p w14:paraId="7342265B" w14:textId="77777777" w:rsidR="00EB49DC" w:rsidRDefault="00EB49DC">
      <w:pPr>
        <w:widowControl w:val="0"/>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w:t>
      </w:r>
    </w:p>
    <w:tbl>
      <w:tblPr>
        <w:tblW w:w="0" w:type="auto"/>
        <w:tblInd w:w="585" w:type="dxa"/>
        <w:tblLayout w:type="fixed"/>
        <w:tblCellMar>
          <w:left w:w="15" w:type="dxa"/>
          <w:right w:w="15" w:type="dxa"/>
        </w:tblCellMar>
        <w:tblLook w:val="0000" w:firstRow="0" w:lastRow="0" w:firstColumn="0" w:lastColumn="0" w:noHBand="0" w:noVBand="0"/>
      </w:tblPr>
      <w:tblGrid>
        <w:gridCol w:w="1836"/>
        <w:gridCol w:w="1836"/>
        <w:gridCol w:w="1836"/>
        <w:gridCol w:w="1836"/>
      </w:tblGrid>
      <w:tr w:rsidR="004B7A77" w14:paraId="15F134BB" w14:textId="77777777">
        <w:tc>
          <w:tcPr>
            <w:tcW w:w="7344" w:type="dxa"/>
            <w:gridSpan w:val="4"/>
            <w:tcBorders>
              <w:top w:val="nil"/>
              <w:left w:val="nil"/>
              <w:bottom w:val="nil"/>
              <w:right w:val="nil"/>
            </w:tcBorders>
            <w:vAlign w:val="center"/>
          </w:tcPr>
          <w:p w14:paraId="4BC66A84" w14:textId="77777777" w:rsidR="00EB49DC" w:rsidRDefault="00EB49DC">
            <w:pPr>
              <w:widowControl w:val="0"/>
              <w:autoSpaceDE w:val="0"/>
              <w:autoSpaceDN w:val="0"/>
              <w:adjustRightInd w:val="0"/>
              <w:spacing w:before="90" w:after="90" w:line="240" w:lineRule="auto"/>
              <w:ind w:left="45" w:right="45"/>
              <w:jc w:val="center"/>
              <w:rPr>
                <w:rFonts w:ascii="Arial" w:hAnsi="Arial" w:cs="Arial"/>
                <w:b/>
                <w:bCs/>
                <w:kern w:val="0"/>
                <w:sz w:val="22"/>
                <w:szCs w:val="22"/>
              </w:rPr>
            </w:pPr>
            <w:r>
              <w:rPr>
                <w:rFonts w:ascii="Arial" w:hAnsi="Arial" w:cs="Arial"/>
                <w:b/>
                <w:bCs/>
                <w:kern w:val="0"/>
                <w:sz w:val="22"/>
                <w:szCs w:val="22"/>
              </w:rPr>
              <w:t>Accuracy scores for students in the standard and cognitive interview conditions</w:t>
            </w:r>
          </w:p>
        </w:tc>
      </w:tr>
      <w:tr w:rsidR="004B7A77" w14:paraId="15895465" w14:textId="77777777">
        <w:tc>
          <w:tcPr>
            <w:tcW w:w="3672" w:type="dxa"/>
            <w:gridSpan w:val="2"/>
            <w:tcBorders>
              <w:top w:val="single" w:sz="6" w:space="0" w:color="000000"/>
              <w:left w:val="single" w:sz="6" w:space="0" w:color="000000"/>
              <w:bottom w:val="single" w:sz="6" w:space="0" w:color="000000"/>
              <w:right w:val="single" w:sz="6" w:space="0" w:color="000000"/>
            </w:tcBorders>
            <w:vAlign w:val="center"/>
          </w:tcPr>
          <w:p w14:paraId="61809730" w14:textId="77777777" w:rsidR="00EB49DC" w:rsidRDefault="00EB49DC">
            <w:pPr>
              <w:widowControl w:val="0"/>
              <w:autoSpaceDE w:val="0"/>
              <w:autoSpaceDN w:val="0"/>
              <w:adjustRightInd w:val="0"/>
              <w:spacing w:before="90" w:after="90" w:line="240" w:lineRule="auto"/>
              <w:ind w:left="45" w:right="45"/>
              <w:jc w:val="center"/>
              <w:rPr>
                <w:rFonts w:ascii="Arial" w:hAnsi="Arial" w:cs="Arial"/>
                <w:b/>
                <w:bCs/>
                <w:kern w:val="0"/>
                <w:sz w:val="22"/>
                <w:szCs w:val="22"/>
              </w:rPr>
            </w:pPr>
            <w:r>
              <w:rPr>
                <w:rFonts w:ascii="Arial" w:hAnsi="Arial" w:cs="Arial"/>
                <w:b/>
                <w:bCs/>
                <w:kern w:val="0"/>
                <w:sz w:val="22"/>
                <w:szCs w:val="22"/>
              </w:rPr>
              <w:t>Standard interview condition</w:t>
            </w:r>
          </w:p>
        </w:tc>
        <w:tc>
          <w:tcPr>
            <w:tcW w:w="3672" w:type="dxa"/>
            <w:gridSpan w:val="2"/>
            <w:tcBorders>
              <w:top w:val="single" w:sz="6" w:space="0" w:color="000000"/>
              <w:left w:val="single" w:sz="6" w:space="0" w:color="000000"/>
              <w:bottom w:val="single" w:sz="6" w:space="0" w:color="000000"/>
              <w:right w:val="single" w:sz="6" w:space="0" w:color="000000"/>
            </w:tcBorders>
            <w:vAlign w:val="center"/>
          </w:tcPr>
          <w:p w14:paraId="1D35018E" w14:textId="77777777" w:rsidR="00EB49DC" w:rsidRDefault="00EB49DC">
            <w:pPr>
              <w:widowControl w:val="0"/>
              <w:autoSpaceDE w:val="0"/>
              <w:autoSpaceDN w:val="0"/>
              <w:adjustRightInd w:val="0"/>
              <w:spacing w:before="90" w:after="90" w:line="240" w:lineRule="auto"/>
              <w:ind w:left="45" w:right="45"/>
              <w:jc w:val="center"/>
              <w:rPr>
                <w:rFonts w:ascii="Arial" w:hAnsi="Arial" w:cs="Arial"/>
                <w:b/>
                <w:bCs/>
                <w:kern w:val="0"/>
                <w:sz w:val="22"/>
                <w:szCs w:val="22"/>
              </w:rPr>
            </w:pPr>
            <w:r>
              <w:rPr>
                <w:rFonts w:ascii="Arial" w:hAnsi="Arial" w:cs="Arial"/>
                <w:b/>
                <w:bCs/>
                <w:kern w:val="0"/>
                <w:sz w:val="22"/>
                <w:szCs w:val="22"/>
              </w:rPr>
              <w:t>Cognitive interview condition</w:t>
            </w:r>
          </w:p>
        </w:tc>
      </w:tr>
      <w:tr w:rsidR="004B7A77" w14:paraId="397B6D67" w14:textId="77777777">
        <w:tc>
          <w:tcPr>
            <w:tcW w:w="1836" w:type="dxa"/>
            <w:tcBorders>
              <w:top w:val="single" w:sz="6" w:space="0" w:color="000000"/>
              <w:left w:val="single" w:sz="6" w:space="0" w:color="000000"/>
              <w:bottom w:val="single" w:sz="6" w:space="0" w:color="000000"/>
              <w:right w:val="single" w:sz="6" w:space="0" w:color="000000"/>
            </w:tcBorders>
            <w:vAlign w:val="center"/>
          </w:tcPr>
          <w:p w14:paraId="507755D2" w14:textId="77777777" w:rsidR="00EB49DC" w:rsidRDefault="00EB49DC">
            <w:pPr>
              <w:widowControl w:val="0"/>
              <w:autoSpaceDE w:val="0"/>
              <w:autoSpaceDN w:val="0"/>
              <w:adjustRightInd w:val="0"/>
              <w:spacing w:before="90" w:after="90" w:line="240" w:lineRule="auto"/>
              <w:ind w:left="45" w:right="45"/>
              <w:jc w:val="center"/>
              <w:rPr>
                <w:rFonts w:ascii="Arial" w:hAnsi="Arial" w:cs="Arial"/>
                <w:b/>
                <w:bCs/>
                <w:kern w:val="0"/>
                <w:sz w:val="22"/>
                <w:szCs w:val="22"/>
              </w:rPr>
            </w:pPr>
            <w:r>
              <w:rPr>
                <w:rFonts w:ascii="Arial" w:hAnsi="Arial" w:cs="Arial"/>
                <w:b/>
                <w:bCs/>
                <w:kern w:val="0"/>
                <w:sz w:val="22"/>
                <w:szCs w:val="22"/>
              </w:rPr>
              <w:t>Student</w:t>
            </w:r>
          </w:p>
        </w:tc>
        <w:tc>
          <w:tcPr>
            <w:tcW w:w="1836" w:type="dxa"/>
            <w:tcBorders>
              <w:top w:val="single" w:sz="6" w:space="0" w:color="000000"/>
              <w:left w:val="single" w:sz="6" w:space="0" w:color="000000"/>
              <w:bottom w:val="single" w:sz="6" w:space="0" w:color="000000"/>
              <w:right w:val="single" w:sz="6" w:space="0" w:color="000000"/>
            </w:tcBorders>
            <w:vAlign w:val="center"/>
          </w:tcPr>
          <w:p w14:paraId="0D243CCC" w14:textId="77777777" w:rsidR="00EB49DC" w:rsidRDefault="00EB49DC">
            <w:pPr>
              <w:widowControl w:val="0"/>
              <w:autoSpaceDE w:val="0"/>
              <w:autoSpaceDN w:val="0"/>
              <w:adjustRightInd w:val="0"/>
              <w:spacing w:before="90" w:after="90" w:line="240" w:lineRule="auto"/>
              <w:ind w:left="45" w:right="45"/>
              <w:jc w:val="center"/>
              <w:rPr>
                <w:rFonts w:ascii="Arial" w:hAnsi="Arial" w:cs="Arial"/>
                <w:b/>
                <w:bCs/>
                <w:kern w:val="0"/>
                <w:sz w:val="22"/>
                <w:szCs w:val="22"/>
              </w:rPr>
            </w:pPr>
            <w:r>
              <w:rPr>
                <w:rFonts w:ascii="Arial" w:hAnsi="Arial" w:cs="Arial"/>
                <w:b/>
                <w:bCs/>
                <w:kern w:val="0"/>
                <w:sz w:val="22"/>
                <w:szCs w:val="22"/>
              </w:rPr>
              <w:t>Accuracy score</w:t>
            </w:r>
          </w:p>
        </w:tc>
        <w:tc>
          <w:tcPr>
            <w:tcW w:w="1836" w:type="dxa"/>
            <w:tcBorders>
              <w:top w:val="single" w:sz="6" w:space="0" w:color="000000"/>
              <w:left w:val="single" w:sz="6" w:space="0" w:color="000000"/>
              <w:bottom w:val="single" w:sz="6" w:space="0" w:color="000000"/>
              <w:right w:val="single" w:sz="6" w:space="0" w:color="000000"/>
            </w:tcBorders>
            <w:vAlign w:val="center"/>
          </w:tcPr>
          <w:p w14:paraId="423D19FA" w14:textId="77777777" w:rsidR="00EB49DC" w:rsidRDefault="00EB49DC">
            <w:pPr>
              <w:widowControl w:val="0"/>
              <w:autoSpaceDE w:val="0"/>
              <w:autoSpaceDN w:val="0"/>
              <w:adjustRightInd w:val="0"/>
              <w:spacing w:before="90" w:after="90" w:line="240" w:lineRule="auto"/>
              <w:ind w:left="45" w:right="45"/>
              <w:jc w:val="center"/>
              <w:rPr>
                <w:rFonts w:ascii="Arial" w:hAnsi="Arial" w:cs="Arial"/>
                <w:b/>
                <w:bCs/>
                <w:kern w:val="0"/>
                <w:sz w:val="22"/>
                <w:szCs w:val="22"/>
              </w:rPr>
            </w:pPr>
            <w:r>
              <w:rPr>
                <w:rFonts w:ascii="Arial" w:hAnsi="Arial" w:cs="Arial"/>
                <w:b/>
                <w:bCs/>
                <w:kern w:val="0"/>
                <w:sz w:val="22"/>
                <w:szCs w:val="22"/>
              </w:rPr>
              <w:t>Student</w:t>
            </w:r>
          </w:p>
        </w:tc>
        <w:tc>
          <w:tcPr>
            <w:tcW w:w="1836" w:type="dxa"/>
            <w:tcBorders>
              <w:top w:val="single" w:sz="6" w:space="0" w:color="000000"/>
              <w:left w:val="single" w:sz="6" w:space="0" w:color="000000"/>
              <w:bottom w:val="single" w:sz="6" w:space="0" w:color="000000"/>
              <w:right w:val="single" w:sz="6" w:space="0" w:color="000000"/>
            </w:tcBorders>
            <w:vAlign w:val="center"/>
          </w:tcPr>
          <w:p w14:paraId="3D1A6AAE" w14:textId="77777777" w:rsidR="00EB49DC" w:rsidRDefault="00EB49DC">
            <w:pPr>
              <w:widowControl w:val="0"/>
              <w:autoSpaceDE w:val="0"/>
              <w:autoSpaceDN w:val="0"/>
              <w:adjustRightInd w:val="0"/>
              <w:spacing w:before="90" w:after="90" w:line="240" w:lineRule="auto"/>
              <w:ind w:left="45" w:right="45"/>
              <w:jc w:val="center"/>
              <w:rPr>
                <w:rFonts w:ascii="Arial" w:hAnsi="Arial" w:cs="Arial"/>
                <w:b/>
                <w:bCs/>
                <w:kern w:val="0"/>
                <w:sz w:val="22"/>
                <w:szCs w:val="22"/>
              </w:rPr>
            </w:pPr>
            <w:r>
              <w:rPr>
                <w:rFonts w:ascii="Arial" w:hAnsi="Arial" w:cs="Arial"/>
                <w:b/>
                <w:bCs/>
                <w:kern w:val="0"/>
                <w:sz w:val="22"/>
                <w:szCs w:val="22"/>
              </w:rPr>
              <w:t>Accuracy score</w:t>
            </w:r>
          </w:p>
        </w:tc>
      </w:tr>
      <w:tr w:rsidR="004B7A77" w14:paraId="493B9019" w14:textId="77777777">
        <w:tc>
          <w:tcPr>
            <w:tcW w:w="1836" w:type="dxa"/>
            <w:tcBorders>
              <w:top w:val="single" w:sz="6" w:space="0" w:color="000000"/>
              <w:left w:val="single" w:sz="6" w:space="0" w:color="000000"/>
              <w:bottom w:val="single" w:sz="6" w:space="0" w:color="000000"/>
              <w:right w:val="single" w:sz="6" w:space="0" w:color="000000"/>
            </w:tcBorders>
            <w:vAlign w:val="center"/>
          </w:tcPr>
          <w:p w14:paraId="4F20DA3D"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1</w:t>
            </w:r>
          </w:p>
        </w:tc>
        <w:tc>
          <w:tcPr>
            <w:tcW w:w="1836" w:type="dxa"/>
            <w:tcBorders>
              <w:top w:val="single" w:sz="6" w:space="0" w:color="000000"/>
              <w:left w:val="single" w:sz="6" w:space="0" w:color="000000"/>
              <w:bottom w:val="single" w:sz="6" w:space="0" w:color="000000"/>
              <w:right w:val="single" w:sz="6" w:space="0" w:color="000000"/>
            </w:tcBorders>
            <w:vAlign w:val="center"/>
          </w:tcPr>
          <w:p w14:paraId="3A613D7D"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8</w:t>
            </w:r>
          </w:p>
        </w:tc>
        <w:tc>
          <w:tcPr>
            <w:tcW w:w="1836" w:type="dxa"/>
            <w:tcBorders>
              <w:top w:val="single" w:sz="6" w:space="0" w:color="000000"/>
              <w:left w:val="single" w:sz="6" w:space="0" w:color="000000"/>
              <w:bottom w:val="single" w:sz="6" w:space="0" w:color="000000"/>
              <w:right w:val="single" w:sz="6" w:space="0" w:color="000000"/>
            </w:tcBorders>
            <w:vAlign w:val="center"/>
          </w:tcPr>
          <w:p w14:paraId="3F80AA65"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10</w:t>
            </w:r>
          </w:p>
        </w:tc>
        <w:tc>
          <w:tcPr>
            <w:tcW w:w="1836" w:type="dxa"/>
            <w:tcBorders>
              <w:top w:val="single" w:sz="6" w:space="0" w:color="000000"/>
              <w:left w:val="single" w:sz="6" w:space="0" w:color="000000"/>
              <w:bottom w:val="single" w:sz="6" w:space="0" w:color="000000"/>
              <w:right w:val="single" w:sz="6" w:space="0" w:color="000000"/>
            </w:tcBorders>
            <w:vAlign w:val="center"/>
          </w:tcPr>
          <w:p w14:paraId="4615B131"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13</w:t>
            </w:r>
          </w:p>
        </w:tc>
      </w:tr>
      <w:tr w:rsidR="004B7A77" w14:paraId="76FB8808" w14:textId="77777777">
        <w:tc>
          <w:tcPr>
            <w:tcW w:w="1836" w:type="dxa"/>
            <w:tcBorders>
              <w:top w:val="single" w:sz="6" w:space="0" w:color="000000"/>
              <w:left w:val="single" w:sz="6" w:space="0" w:color="000000"/>
              <w:bottom w:val="single" w:sz="6" w:space="0" w:color="000000"/>
              <w:right w:val="single" w:sz="6" w:space="0" w:color="000000"/>
            </w:tcBorders>
            <w:vAlign w:val="center"/>
          </w:tcPr>
          <w:p w14:paraId="0D13ED1F"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2</w:t>
            </w:r>
          </w:p>
        </w:tc>
        <w:tc>
          <w:tcPr>
            <w:tcW w:w="1836" w:type="dxa"/>
            <w:tcBorders>
              <w:top w:val="single" w:sz="6" w:space="0" w:color="000000"/>
              <w:left w:val="single" w:sz="6" w:space="0" w:color="000000"/>
              <w:bottom w:val="single" w:sz="6" w:space="0" w:color="000000"/>
              <w:right w:val="single" w:sz="6" w:space="0" w:color="000000"/>
            </w:tcBorders>
            <w:vAlign w:val="center"/>
          </w:tcPr>
          <w:p w14:paraId="507C702A"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8</w:t>
            </w:r>
          </w:p>
        </w:tc>
        <w:tc>
          <w:tcPr>
            <w:tcW w:w="1836" w:type="dxa"/>
            <w:tcBorders>
              <w:top w:val="single" w:sz="6" w:space="0" w:color="000000"/>
              <w:left w:val="single" w:sz="6" w:space="0" w:color="000000"/>
              <w:bottom w:val="single" w:sz="6" w:space="0" w:color="000000"/>
              <w:right w:val="single" w:sz="6" w:space="0" w:color="000000"/>
            </w:tcBorders>
            <w:vAlign w:val="center"/>
          </w:tcPr>
          <w:p w14:paraId="50E7D40C"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11</w:t>
            </w:r>
          </w:p>
        </w:tc>
        <w:tc>
          <w:tcPr>
            <w:tcW w:w="1836" w:type="dxa"/>
            <w:tcBorders>
              <w:top w:val="single" w:sz="6" w:space="0" w:color="000000"/>
              <w:left w:val="single" w:sz="6" w:space="0" w:color="000000"/>
              <w:bottom w:val="single" w:sz="6" w:space="0" w:color="000000"/>
              <w:right w:val="single" w:sz="6" w:space="0" w:color="000000"/>
            </w:tcBorders>
            <w:vAlign w:val="center"/>
          </w:tcPr>
          <w:p w14:paraId="68BEB390"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13</w:t>
            </w:r>
          </w:p>
        </w:tc>
      </w:tr>
      <w:tr w:rsidR="004B7A77" w14:paraId="7A5BEA88" w14:textId="77777777">
        <w:tc>
          <w:tcPr>
            <w:tcW w:w="1836" w:type="dxa"/>
            <w:tcBorders>
              <w:top w:val="single" w:sz="6" w:space="0" w:color="000000"/>
              <w:left w:val="single" w:sz="6" w:space="0" w:color="000000"/>
              <w:bottom w:val="single" w:sz="6" w:space="0" w:color="000000"/>
              <w:right w:val="single" w:sz="6" w:space="0" w:color="000000"/>
            </w:tcBorders>
            <w:vAlign w:val="center"/>
          </w:tcPr>
          <w:p w14:paraId="2A9E8A40"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3</w:t>
            </w:r>
          </w:p>
        </w:tc>
        <w:tc>
          <w:tcPr>
            <w:tcW w:w="1836" w:type="dxa"/>
            <w:tcBorders>
              <w:top w:val="single" w:sz="6" w:space="0" w:color="000000"/>
              <w:left w:val="single" w:sz="6" w:space="0" w:color="000000"/>
              <w:bottom w:val="single" w:sz="6" w:space="0" w:color="000000"/>
              <w:right w:val="single" w:sz="6" w:space="0" w:color="000000"/>
            </w:tcBorders>
            <w:vAlign w:val="center"/>
          </w:tcPr>
          <w:p w14:paraId="1F2A8FF2"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6</w:t>
            </w:r>
          </w:p>
        </w:tc>
        <w:tc>
          <w:tcPr>
            <w:tcW w:w="1836" w:type="dxa"/>
            <w:tcBorders>
              <w:top w:val="single" w:sz="6" w:space="0" w:color="000000"/>
              <w:left w:val="single" w:sz="6" w:space="0" w:color="000000"/>
              <w:bottom w:val="single" w:sz="6" w:space="0" w:color="000000"/>
              <w:right w:val="single" w:sz="6" w:space="0" w:color="000000"/>
            </w:tcBorders>
            <w:vAlign w:val="center"/>
          </w:tcPr>
          <w:p w14:paraId="3EE0F076"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12</w:t>
            </w:r>
          </w:p>
        </w:tc>
        <w:tc>
          <w:tcPr>
            <w:tcW w:w="1836" w:type="dxa"/>
            <w:tcBorders>
              <w:top w:val="single" w:sz="6" w:space="0" w:color="000000"/>
              <w:left w:val="single" w:sz="6" w:space="0" w:color="000000"/>
              <w:bottom w:val="single" w:sz="6" w:space="0" w:color="000000"/>
              <w:right w:val="single" w:sz="6" w:space="0" w:color="000000"/>
            </w:tcBorders>
            <w:vAlign w:val="center"/>
          </w:tcPr>
          <w:p w14:paraId="5675A586"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11</w:t>
            </w:r>
          </w:p>
        </w:tc>
      </w:tr>
      <w:tr w:rsidR="004B7A77" w14:paraId="63FA4A95" w14:textId="77777777">
        <w:tc>
          <w:tcPr>
            <w:tcW w:w="1836" w:type="dxa"/>
            <w:tcBorders>
              <w:top w:val="single" w:sz="6" w:space="0" w:color="000000"/>
              <w:left w:val="single" w:sz="6" w:space="0" w:color="000000"/>
              <w:bottom w:val="single" w:sz="6" w:space="0" w:color="000000"/>
              <w:right w:val="single" w:sz="6" w:space="0" w:color="000000"/>
            </w:tcBorders>
            <w:vAlign w:val="center"/>
          </w:tcPr>
          <w:p w14:paraId="33414FFA"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4</w:t>
            </w:r>
          </w:p>
        </w:tc>
        <w:tc>
          <w:tcPr>
            <w:tcW w:w="1836" w:type="dxa"/>
            <w:tcBorders>
              <w:top w:val="single" w:sz="6" w:space="0" w:color="000000"/>
              <w:left w:val="single" w:sz="6" w:space="0" w:color="000000"/>
              <w:bottom w:val="single" w:sz="6" w:space="0" w:color="000000"/>
              <w:right w:val="single" w:sz="6" w:space="0" w:color="000000"/>
            </w:tcBorders>
            <w:vAlign w:val="center"/>
          </w:tcPr>
          <w:p w14:paraId="6BA60B4D"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9</w:t>
            </w:r>
          </w:p>
        </w:tc>
        <w:tc>
          <w:tcPr>
            <w:tcW w:w="1836" w:type="dxa"/>
            <w:tcBorders>
              <w:top w:val="single" w:sz="6" w:space="0" w:color="000000"/>
              <w:left w:val="single" w:sz="6" w:space="0" w:color="000000"/>
              <w:bottom w:val="single" w:sz="6" w:space="0" w:color="000000"/>
              <w:right w:val="single" w:sz="6" w:space="0" w:color="000000"/>
            </w:tcBorders>
            <w:vAlign w:val="center"/>
          </w:tcPr>
          <w:p w14:paraId="5C0C6EE0"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13</w:t>
            </w:r>
          </w:p>
        </w:tc>
        <w:tc>
          <w:tcPr>
            <w:tcW w:w="1836" w:type="dxa"/>
            <w:tcBorders>
              <w:top w:val="single" w:sz="6" w:space="0" w:color="000000"/>
              <w:left w:val="single" w:sz="6" w:space="0" w:color="000000"/>
              <w:bottom w:val="single" w:sz="6" w:space="0" w:color="000000"/>
              <w:right w:val="single" w:sz="6" w:space="0" w:color="000000"/>
            </w:tcBorders>
            <w:vAlign w:val="center"/>
          </w:tcPr>
          <w:p w14:paraId="64066269"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8</w:t>
            </w:r>
          </w:p>
        </w:tc>
      </w:tr>
      <w:tr w:rsidR="004B7A77" w14:paraId="264E3917" w14:textId="77777777">
        <w:tc>
          <w:tcPr>
            <w:tcW w:w="1836" w:type="dxa"/>
            <w:tcBorders>
              <w:top w:val="single" w:sz="6" w:space="0" w:color="000000"/>
              <w:left w:val="single" w:sz="6" w:space="0" w:color="000000"/>
              <w:bottom w:val="single" w:sz="6" w:space="0" w:color="000000"/>
              <w:right w:val="single" w:sz="6" w:space="0" w:color="000000"/>
            </w:tcBorders>
            <w:vAlign w:val="center"/>
          </w:tcPr>
          <w:p w14:paraId="140C1A50"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5</w:t>
            </w:r>
          </w:p>
        </w:tc>
        <w:tc>
          <w:tcPr>
            <w:tcW w:w="1836" w:type="dxa"/>
            <w:tcBorders>
              <w:top w:val="single" w:sz="6" w:space="0" w:color="000000"/>
              <w:left w:val="single" w:sz="6" w:space="0" w:color="000000"/>
              <w:bottom w:val="single" w:sz="6" w:space="0" w:color="000000"/>
              <w:right w:val="single" w:sz="6" w:space="0" w:color="000000"/>
            </w:tcBorders>
            <w:vAlign w:val="center"/>
          </w:tcPr>
          <w:p w14:paraId="2F5A1CEC"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10</w:t>
            </w:r>
          </w:p>
        </w:tc>
        <w:tc>
          <w:tcPr>
            <w:tcW w:w="1836" w:type="dxa"/>
            <w:tcBorders>
              <w:top w:val="single" w:sz="6" w:space="0" w:color="000000"/>
              <w:left w:val="single" w:sz="6" w:space="0" w:color="000000"/>
              <w:bottom w:val="single" w:sz="6" w:space="0" w:color="000000"/>
              <w:right w:val="single" w:sz="6" w:space="0" w:color="000000"/>
            </w:tcBorders>
            <w:vAlign w:val="center"/>
          </w:tcPr>
          <w:p w14:paraId="2F144381"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14</w:t>
            </w:r>
          </w:p>
        </w:tc>
        <w:tc>
          <w:tcPr>
            <w:tcW w:w="1836" w:type="dxa"/>
            <w:tcBorders>
              <w:top w:val="single" w:sz="6" w:space="0" w:color="000000"/>
              <w:left w:val="single" w:sz="6" w:space="0" w:color="000000"/>
              <w:bottom w:val="single" w:sz="6" w:space="0" w:color="000000"/>
              <w:right w:val="single" w:sz="6" w:space="0" w:color="000000"/>
            </w:tcBorders>
            <w:vAlign w:val="center"/>
          </w:tcPr>
          <w:p w14:paraId="376E876D"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11</w:t>
            </w:r>
          </w:p>
        </w:tc>
      </w:tr>
      <w:tr w:rsidR="004B7A77" w14:paraId="57A19A60" w14:textId="77777777">
        <w:tc>
          <w:tcPr>
            <w:tcW w:w="1836" w:type="dxa"/>
            <w:tcBorders>
              <w:top w:val="single" w:sz="6" w:space="0" w:color="000000"/>
              <w:left w:val="single" w:sz="6" w:space="0" w:color="000000"/>
              <w:bottom w:val="single" w:sz="6" w:space="0" w:color="000000"/>
              <w:right w:val="single" w:sz="6" w:space="0" w:color="000000"/>
            </w:tcBorders>
            <w:vAlign w:val="center"/>
          </w:tcPr>
          <w:p w14:paraId="21F0EEB0"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6</w:t>
            </w:r>
          </w:p>
        </w:tc>
        <w:tc>
          <w:tcPr>
            <w:tcW w:w="1836" w:type="dxa"/>
            <w:tcBorders>
              <w:top w:val="single" w:sz="6" w:space="0" w:color="000000"/>
              <w:left w:val="single" w:sz="6" w:space="0" w:color="000000"/>
              <w:bottom w:val="single" w:sz="6" w:space="0" w:color="000000"/>
              <w:right w:val="single" w:sz="6" w:space="0" w:color="000000"/>
            </w:tcBorders>
            <w:vAlign w:val="center"/>
          </w:tcPr>
          <w:p w14:paraId="3301ACC8"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7</w:t>
            </w:r>
          </w:p>
        </w:tc>
        <w:tc>
          <w:tcPr>
            <w:tcW w:w="1836" w:type="dxa"/>
            <w:tcBorders>
              <w:top w:val="single" w:sz="6" w:space="0" w:color="000000"/>
              <w:left w:val="single" w:sz="6" w:space="0" w:color="000000"/>
              <w:bottom w:val="single" w:sz="6" w:space="0" w:color="000000"/>
              <w:right w:val="single" w:sz="6" w:space="0" w:color="000000"/>
            </w:tcBorders>
            <w:vAlign w:val="center"/>
          </w:tcPr>
          <w:p w14:paraId="624E3C23"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15</w:t>
            </w:r>
          </w:p>
        </w:tc>
        <w:tc>
          <w:tcPr>
            <w:tcW w:w="1836" w:type="dxa"/>
            <w:tcBorders>
              <w:top w:val="single" w:sz="6" w:space="0" w:color="000000"/>
              <w:left w:val="single" w:sz="6" w:space="0" w:color="000000"/>
              <w:bottom w:val="single" w:sz="6" w:space="0" w:color="000000"/>
              <w:right w:val="single" w:sz="6" w:space="0" w:color="000000"/>
            </w:tcBorders>
            <w:vAlign w:val="center"/>
          </w:tcPr>
          <w:p w14:paraId="6E65EF7E"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14</w:t>
            </w:r>
          </w:p>
        </w:tc>
      </w:tr>
      <w:tr w:rsidR="004B7A77" w14:paraId="551567AA" w14:textId="77777777">
        <w:tc>
          <w:tcPr>
            <w:tcW w:w="1836" w:type="dxa"/>
            <w:tcBorders>
              <w:top w:val="single" w:sz="6" w:space="0" w:color="000000"/>
              <w:left w:val="single" w:sz="6" w:space="0" w:color="000000"/>
              <w:bottom w:val="single" w:sz="6" w:space="0" w:color="000000"/>
              <w:right w:val="single" w:sz="6" w:space="0" w:color="000000"/>
            </w:tcBorders>
            <w:vAlign w:val="center"/>
          </w:tcPr>
          <w:p w14:paraId="6DAC3A66"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7</w:t>
            </w:r>
          </w:p>
        </w:tc>
        <w:tc>
          <w:tcPr>
            <w:tcW w:w="1836" w:type="dxa"/>
            <w:tcBorders>
              <w:top w:val="single" w:sz="6" w:space="0" w:color="000000"/>
              <w:left w:val="single" w:sz="6" w:space="0" w:color="000000"/>
              <w:bottom w:val="single" w:sz="6" w:space="0" w:color="000000"/>
              <w:right w:val="single" w:sz="6" w:space="0" w:color="000000"/>
            </w:tcBorders>
            <w:vAlign w:val="center"/>
          </w:tcPr>
          <w:p w14:paraId="03495FFB"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9</w:t>
            </w:r>
          </w:p>
        </w:tc>
        <w:tc>
          <w:tcPr>
            <w:tcW w:w="1836" w:type="dxa"/>
            <w:tcBorders>
              <w:top w:val="single" w:sz="6" w:space="0" w:color="000000"/>
              <w:left w:val="single" w:sz="6" w:space="0" w:color="000000"/>
              <w:bottom w:val="single" w:sz="6" w:space="0" w:color="000000"/>
              <w:right w:val="single" w:sz="6" w:space="0" w:color="000000"/>
            </w:tcBorders>
            <w:vAlign w:val="center"/>
          </w:tcPr>
          <w:p w14:paraId="30F3DC81"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16</w:t>
            </w:r>
          </w:p>
        </w:tc>
        <w:tc>
          <w:tcPr>
            <w:tcW w:w="1836" w:type="dxa"/>
            <w:tcBorders>
              <w:top w:val="single" w:sz="6" w:space="0" w:color="000000"/>
              <w:left w:val="single" w:sz="6" w:space="0" w:color="000000"/>
              <w:bottom w:val="single" w:sz="6" w:space="0" w:color="000000"/>
              <w:right w:val="single" w:sz="6" w:space="0" w:color="000000"/>
            </w:tcBorders>
            <w:vAlign w:val="center"/>
          </w:tcPr>
          <w:p w14:paraId="165EFCD0"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11</w:t>
            </w:r>
          </w:p>
        </w:tc>
      </w:tr>
      <w:tr w:rsidR="004B7A77" w14:paraId="6D9DA278" w14:textId="77777777">
        <w:tc>
          <w:tcPr>
            <w:tcW w:w="1836" w:type="dxa"/>
            <w:tcBorders>
              <w:top w:val="single" w:sz="6" w:space="0" w:color="000000"/>
              <w:left w:val="single" w:sz="6" w:space="0" w:color="000000"/>
              <w:bottom w:val="single" w:sz="6" w:space="0" w:color="000000"/>
              <w:right w:val="single" w:sz="6" w:space="0" w:color="000000"/>
            </w:tcBorders>
            <w:vAlign w:val="center"/>
          </w:tcPr>
          <w:p w14:paraId="3136D620"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8</w:t>
            </w:r>
          </w:p>
        </w:tc>
        <w:tc>
          <w:tcPr>
            <w:tcW w:w="1836" w:type="dxa"/>
            <w:tcBorders>
              <w:top w:val="single" w:sz="6" w:space="0" w:color="000000"/>
              <w:left w:val="single" w:sz="6" w:space="0" w:color="000000"/>
              <w:bottom w:val="single" w:sz="6" w:space="0" w:color="000000"/>
              <w:right w:val="single" w:sz="6" w:space="0" w:color="000000"/>
            </w:tcBorders>
            <w:vAlign w:val="center"/>
          </w:tcPr>
          <w:p w14:paraId="1FC15CA6"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8</w:t>
            </w:r>
          </w:p>
        </w:tc>
        <w:tc>
          <w:tcPr>
            <w:tcW w:w="1836" w:type="dxa"/>
            <w:tcBorders>
              <w:top w:val="single" w:sz="6" w:space="0" w:color="000000"/>
              <w:left w:val="single" w:sz="6" w:space="0" w:color="000000"/>
              <w:bottom w:val="single" w:sz="6" w:space="0" w:color="000000"/>
              <w:right w:val="single" w:sz="6" w:space="0" w:color="000000"/>
            </w:tcBorders>
            <w:vAlign w:val="center"/>
          </w:tcPr>
          <w:p w14:paraId="580C09AB"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17</w:t>
            </w:r>
          </w:p>
        </w:tc>
        <w:tc>
          <w:tcPr>
            <w:tcW w:w="1836" w:type="dxa"/>
            <w:tcBorders>
              <w:top w:val="single" w:sz="6" w:space="0" w:color="000000"/>
              <w:left w:val="single" w:sz="6" w:space="0" w:color="000000"/>
              <w:bottom w:val="single" w:sz="6" w:space="0" w:color="000000"/>
              <w:right w:val="single" w:sz="6" w:space="0" w:color="000000"/>
            </w:tcBorders>
            <w:vAlign w:val="center"/>
          </w:tcPr>
          <w:p w14:paraId="60DBDC41"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13</w:t>
            </w:r>
          </w:p>
        </w:tc>
      </w:tr>
      <w:tr w:rsidR="004B7A77" w14:paraId="66F00AA9" w14:textId="77777777">
        <w:tc>
          <w:tcPr>
            <w:tcW w:w="1836" w:type="dxa"/>
            <w:tcBorders>
              <w:top w:val="single" w:sz="6" w:space="0" w:color="000000"/>
              <w:left w:val="single" w:sz="6" w:space="0" w:color="000000"/>
              <w:bottom w:val="single" w:sz="6" w:space="0" w:color="000000"/>
              <w:right w:val="single" w:sz="6" w:space="0" w:color="000000"/>
            </w:tcBorders>
            <w:vAlign w:val="center"/>
          </w:tcPr>
          <w:p w14:paraId="536ED545"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9</w:t>
            </w:r>
          </w:p>
        </w:tc>
        <w:tc>
          <w:tcPr>
            <w:tcW w:w="1836" w:type="dxa"/>
            <w:tcBorders>
              <w:top w:val="single" w:sz="6" w:space="0" w:color="000000"/>
              <w:left w:val="single" w:sz="6" w:space="0" w:color="000000"/>
              <w:bottom w:val="single" w:sz="6" w:space="0" w:color="000000"/>
              <w:right w:val="single" w:sz="6" w:space="0" w:color="000000"/>
            </w:tcBorders>
            <w:vAlign w:val="center"/>
          </w:tcPr>
          <w:p w14:paraId="5DF8A5AF"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8</w:t>
            </w:r>
          </w:p>
        </w:tc>
        <w:tc>
          <w:tcPr>
            <w:tcW w:w="1836" w:type="dxa"/>
            <w:tcBorders>
              <w:top w:val="single" w:sz="6" w:space="0" w:color="000000"/>
              <w:left w:val="single" w:sz="6" w:space="0" w:color="000000"/>
              <w:bottom w:val="single" w:sz="6" w:space="0" w:color="000000"/>
              <w:right w:val="single" w:sz="6" w:space="0" w:color="000000"/>
            </w:tcBorders>
            <w:vAlign w:val="center"/>
          </w:tcPr>
          <w:p w14:paraId="26F920D0"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18</w:t>
            </w:r>
          </w:p>
        </w:tc>
        <w:tc>
          <w:tcPr>
            <w:tcW w:w="1836" w:type="dxa"/>
            <w:tcBorders>
              <w:top w:val="single" w:sz="6" w:space="0" w:color="000000"/>
              <w:left w:val="single" w:sz="6" w:space="0" w:color="000000"/>
              <w:bottom w:val="single" w:sz="6" w:space="0" w:color="000000"/>
              <w:right w:val="single" w:sz="6" w:space="0" w:color="000000"/>
            </w:tcBorders>
            <w:vAlign w:val="center"/>
          </w:tcPr>
          <w:p w14:paraId="3E6C972A"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15</w:t>
            </w:r>
          </w:p>
        </w:tc>
      </w:tr>
      <w:tr w:rsidR="004B7A77" w14:paraId="33EF41F5" w14:textId="77777777">
        <w:tc>
          <w:tcPr>
            <w:tcW w:w="1836" w:type="dxa"/>
            <w:tcBorders>
              <w:top w:val="single" w:sz="6" w:space="0" w:color="000000"/>
              <w:left w:val="single" w:sz="6" w:space="0" w:color="000000"/>
              <w:bottom w:val="single" w:sz="6" w:space="0" w:color="000000"/>
              <w:right w:val="single" w:sz="6" w:space="0" w:color="000000"/>
            </w:tcBorders>
            <w:vAlign w:val="center"/>
          </w:tcPr>
          <w:p w14:paraId="21D5DE85"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 </w:t>
            </w:r>
          </w:p>
        </w:tc>
        <w:tc>
          <w:tcPr>
            <w:tcW w:w="1836" w:type="dxa"/>
            <w:tcBorders>
              <w:top w:val="single" w:sz="6" w:space="0" w:color="000000"/>
              <w:left w:val="single" w:sz="6" w:space="0" w:color="000000"/>
              <w:bottom w:val="single" w:sz="6" w:space="0" w:color="000000"/>
              <w:right w:val="single" w:sz="6" w:space="0" w:color="000000"/>
            </w:tcBorders>
            <w:vAlign w:val="center"/>
          </w:tcPr>
          <w:p w14:paraId="24C66817"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 </w:t>
            </w:r>
          </w:p>
        </w:tc>
        <w:tc>
          <w:tcPr>
            <w:tcW w:w="1836" w:type="dxa"/>
            <w:tcBorders>
              <w:top w:val="single" w:sz="6" w:space="0" w:color="000000"/>
              <w:left w:val="single" w:sz="6" w:space="0" w:color="000000"/>
              <w:bottom w:val="single" w:sz="6" w:space="0" w:color="000000"/>
              <w:right w:val="single" w:sz="6" w:space="0" w:color="000000"/>
            </w:tcBorders>
            <w:vAlign w:val="center"/>
          </w:tcPr>
          <w:p w14:paraId="6A93F0AD"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19</w:t>
            </w:r>
          </w:p>
        </w:tc>
        <w:tc>
          <w:tcPr>
            <w:tcW w:w="1836" w:type="dxa"/>
            <w:tcBorders>
              <w:top w:val="single" w:sz="6" w:space="0" w:color="000000"/>
              <w:left w:val="single" w:sz="6" w:space="0" w:color="000000"/>
              <w:bottom w:val="single" w:sz="6" w:space="0" w:color="000000"/>
              <w:right w:val="single" w:sz="6" w:space="0" w:color="000000"/>
            </w:tcBorders>
            <w:vAlign w:val="center"/>
          </w:tcPr>
          <w:p w14:paraId="48851123"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18</w:t>
            </w:r>
          </w:p>
        </w:tc>
      </w:tr>
    </w:tbl>
    <w:p w14:paraId="7CC23076" w14:textId="77777777" w:rsidR="00EB49DC" w:rsidRDefault="00EB49DC">
      <w:pPr>
        <w:widowControl w:val="0"/>
        <w:autoSpaceDE w:val="0"/>
        <w:autoSpaceDN w:val="0"/>
        <w:adjustRightInd w:val="0"/>
        <w:spacing w:before="240" w:after="0" w:line="240" w:lineRule="auto"/>
        <w:ind w:left="1134" w:right="567" w:hanging="567"/>
        <w:rPr>
          <w:rFonts w:ascii="Arial" w:hAnsi="Arial" w:cs="Arial"/>
          <w:kern w:val="0"/>
          <w:sz w:val="22"/>
          <w:szCs w:val="22"/>
        </w:rPr>
      </w:pPr>
      <w:r>
        <w:rPr>
          <w:rFonts w:ascii="Arial" w:hAnsi="Arial" w:cs="Arial"/>
          <w:kern w:val="0"/>
          <w:sz w:val="22"/>
          <w:szCs w:val="22"/>
        </w:rPr>
        <w:t>(c)</w:t>
      </w:r>
      <w:r>
        <w:rPr>
          <w:rFonts w:ascii="Arial" w:hAnsi="Arial" w:cs="Arial"/>
          <w:kern w:val="0"/>
          <w:sz w:val="22"/>
          <w:szCs w:val="22"/>
        </w:rPr>
        <w:t> </w:t>
      </w:r>
      <w:r>
        <w:rPr>
          <w:rFonts w:ascii="Arial" w:hAnsi="Arial" w:cs="Arial"/>
          <w:kern w:val="0"/>
          <w:sz w:val="22"/>
          <w:szCs w:val="22"/>
        </w:rPr>
        <w:t> Calculate the mean accuracy score for the cognitive interview condition.</w:t>
      </w:r>
    </w:p>
    <w:p w14:paraId="40CA249D" w14:textId="77777777" w:rsidR="00EB49DC" w:rsidRDefault="00EB49DC">
      <w:pPr>
        <w:widowControl w:val="0"/>
        <w:autoSpaceDE w:val="0"/>
        <w:autoSpaceDN w:val="0"/>
        <w:adjustRightInd w:val="0"/>
        <w:spacing w:after="0" w:line="240" w:lineRule="auto"/>
        <w:ind w:left="1134" w:right="567"/>
        <w:rPr>
          <w:rFonts w:ascii="Arial" w:hAnsi="Arial" w:cs="Arial"/>
          <w:kern w:val="0"/>
          <w:sz w:val="22"/>
          <w:szCs w:val="22"/>
        </w:rPr>
      </w:pPr>
      <w:r>
        <w:rPr>
          <w:rFonts w:ascii="Arial" w:hAnsi="Arial" w:cs="Arial"/>
          <w:kern w:val="0"/>
          <w:sz w:val="22"/>
          <w:szCs w:val="22"/>
        </w:rPr>
        <w:t xml:space="preserve">Give your answer to </w:t>
      </w:r>
      <w:r>
        <w:rPr>
          <w:rFonts w:ascii="Arial" w:hAnsi="Arial" w:cs="Arial"/>
          <w:b/>
          <w:bCs/>
          <w:kern w:val="0"/>
          <w:sz w:val="22"/>
          <w:szCs w:val="22"/>
        </w:rPr>
        <w:t>two</w:t>
      </w:r>
      <w:r>
        <w:rPr>
          <w:rFonts w:ascii="Arial" w:hAnsi="Arial" w:cs="Arial"/>
          <w:kern w:val="0"/>
          <w:sz w:val="22"/>
          <w:szCs w:val="22"/>
        </w:rPr>
        <w:t xml:space="preserve"> significant figures.</w:t>
      </w:r>
    </w:p>
    <w:p w14:paraId="25EB7DB8"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5642B7C9"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58917FD9"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60E27BE6"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6BB81F1D"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118E7F58"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22B80459" w14:textId="77777777" w:rsidR="00EB49DC" w:rsidRDefault="00EB49DC">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(3)</w:t>
      </w:r>
    </w:p>
    <w:p w14:paraId="088B98B6" w14:textId="77777777" w:rsidR="00EB49DC" w:rsidRDefault="00EB49DC">
      <w:pPr>
        <w:widowControl w:val="0"/>
        <w:autoSpaceDE w:val="0"/>
        <w:autoSpaceDN w:val="0"/>
        <w:adjustRightInd w:val="0"/>
        <w:spacing w:before="240" w:after="0" w:line="240" w:lineRule="auto"/>
        <w:ind w:left="1134" w:right="567" w:hanging="567"/>
        <w:rPr>
          <w:rFonts w:ascii="Arial" w:hAnsi="Arial" w:cs="Arial"/>
          <w:kern w:val="0"/>
          <w:sz w:val="22"/>
          <w:szCs w:val="22"/>
        </w:rPr>
      </w:pPr>
      <w:r>
        <w:rPr>
          <w:rFonts w:ascii="Arial" w:hAnsi="Arial" w:cs="Arial"/>
          <w:kern w:val="0"/>
          <w:sz w:val="22"/>
          <w:szCs w:val="22"/>
        </w:rPr>
        <w:t>(d)</w:t>
      </w:r>
      <w:r>
        <w:rPr>
          <w:rFonts w:ascii="Arial" w:hAnsi="Arial" w:cs="Arial"/>
          <w:kern w:val="0"/>
          <w:sz w:val="22"/>
          <w:szCs w:val="22"/>
        </w:rPr>
        <w:t> </w:t>
      </w:r>
      <w:r>
        <w:rPr>
          <w:rFonts w:ascii="Arial" w:hAnsi="Arial" w:cs="Arial"/>
          <w:kern w:val="0"/>
          <w:sz w:val="22"/>
          <w:szCs w:val="22"/>
        </w:rPr>
        <w:t xml:space="preserve"> Briefly outline </w:t>
      </w:r>
      <w:r>
        <w:rPr>
          <w:rFonts w:ascii="Arial" w:hAnsi="Arial" w:cs="Arial"/>
          <w:b/>
          <w:bCs/>
          <w:kern w:val="0"/>
          <w:sz w:val="22"/>
          <w:szCs w:val="22"/>
        </w:rPr>
        <w:t>one</w:t>
      </w:r>
      <w:r>
        <w:rPr>
          <w:rFonts w:ascii="Arial" w:hAnsi="Arial" w:cs="Arial"/>
          <w:kern w:val="0"/>
          <w:sz w:val="22"/>
          <w:szCs w:val="22"/>
        </w:rPr>
        <w:t xml:space="preserve"> limitation of the cognitive interview.</w:t>
      </w:r>
    </w:p>
    <w:p w14:paraId="6E6E3171"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146BA627"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00D1E171"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0EC2532B"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___________________________________________________________________</w:t>
      </w:r>
    </w:p>
    <w:p w14:paraId="4FFD450E" w14:textId="77777777" w:rsidR="00EB49DC" w:rsidRDefault="00EB49DC">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(2)</w:t>
      </w:r>
    </w:p>
    <w:p w14:paraId="424F046A" w14:textId="77777777" w:rsidR="00EB49DC" w:rsidRDefault="00EB49DC">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12 marks)</w:t>
      </w:r>
    </w:p>
    <w:p w14:paraId="6C691BF7" w14:textId="77777777" w:rsidR="00EB49DC" w:rsidRDefault="00EB49DC">
      <w:pPr>
        <w:widowControl w:val="0"/>
        <w:autoSpaceDE w:val="0"/>
        <w:autoSpaceDN w:val="0"/>
        <w:adjustRightInd w:val="0"/>
        <w:spacing w:after="0" w:line="240" w:lineRule="auto"/>
        <w:rPr>
          <w:rFonts w:ascii="Arial" w:hAnsi="Arial" w:cs="Arial"/>
          <w:b/>
          <w:bCs/>
          <w:kern w:val="0"/>
          <w:sz w:val="20"/>
          <w:szCs w:val="20"/>
        </w:rPr>
        <w:sectPr w:rsidR="00EB49DC">
          <w:pgSz w:w="11907" w:h="16839"/>
          <w:pgMar w:top="850" w:right="567" w:bottom="850" w:left="1417" w:header="720" w:footer="850" w:gutter="0"/>
          <w:cols w:space="720"/>
          <w:noEndnote/>
        </w:sectPr>
      </w:pPr>
    </w:p>
    <w:p w14:paraId="1762BB2F" w14:textId="77777777" w:rsidR="00EB49DC" w:rsidRDefault="00EB49DC">
      <w:pPr>
        <w:widowControl w:val="0"/>
        <w:autoSpaceDE w:val="0"/>
        <w:autoSpaceDN w:val="0"/>
        <w:adjustRightInd w:val="0"/>
        <w:spacing w:before="100" w:after="100" w:line="240" w:lineRule="auto"/>
        <w:rPr>
          <w:rFonts w:ascii="Arial" w:hAnsi="Arial" w:cs="Arial"/>
          <w:kern w:val="0"/>
          <w:sz w:val="27"/>
          <w:szCs w:val="27"/>
        </w:rPr>
      </w:pPr>
      <w:r>
        <w:rPr>
          <w:rFonts w:ascii="Arial" w:hAnsi="Arial" w:cs="Arial"/>
          <w:kern w:val="0"/>
          <w:sz w:val="27"/>
          <w:szCs w:val="27"/>
        </w:rPr>
        <w:lastRenderedPageBreak/>
        <w:t>Mark schemes</w:t>
      </w:r>
    </w:p>
    <w:p w14:paraId="41B3B57E" w14:textId="77777777" w:rsidR="00EB49DC" w:rsidRDefault="00EB49DC">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Q1.</w:t>
      </w:r>
    </w:p>
    <w:p w14:paraId="26467E30" w14:textId="77777777" w:rsidR="00EB49DC" w:rsidRDefault="00EB49DC">
      <w:pPr>
        <w:widowControl w:val="0"/>
        <w:autoSpaceDE w:val="0"/>
        <w:autoSpaceDN w:val="0"/>
        <w:adjustRightInd w:val="0"/>
        <w:spacing w:after="0" w:line="240" w:lineRule="auto"/>
        <w:ind w:left="567" w:right="567"/>
        <w:rPr>
          <w:rFonts w:ascii="Arial" w:hAnsi="Arial" w:cs="Arial"/>
          <w:kern w:val="0"/>
          <w:sz w:val="22"/>
          <w:szCs w:val="22"/>
        </w:rPr>
      </w:pPr>
      <w:r>
        <w:rPr>
          <w:rFonts w:ascii="Arial" w:hAnsi="Arial" w:cs="Arial"/>
          <w:kern w:val="0"/>
          <w:sz w:val="22"/>
          <w:szCs w:val="22"/>
        </w:rPr>
        <w:t> </w:t>
      </w:r>
    </w:p>
    <w:p w14:paraId="7963C1FD" w14:textId="77777777" w:rsidR="00EB49DC" w:rsidRDefault="00EB49DC">
      <w:pPr>
        <w:widowControl w:val="0"/>
        <w:autoSpaceDE w:val="0"/>
        <w:autoSpaceDN w:val="0"/>
        <w:adjustRightInd w:val="0"/>
        <w:spacing w:after="0" w:line="240" w:lineRule="auto"/>
        <w:ind w:left="567" w:right="567"/>
        <w:rPr>
          <w:rFonts w:ascii="Arial" w:hAnsi="Arial" w:cs="Arial"/>
          <w:b/>
          <w:bCs/>
          <w:kern w:val="0"/>
          <w:sz w:val="22"/>
          <w:szCs w:val="22"/>
        </w:rPr>
      </w:pPr>
      <w:r>
        <w:rPr>
          <w:rFonts w:ascii="Arial" w:hAnsi="Arial" w:cs="Arial"/>
          <w:b/>
          <w:bCs/>
          <w:kern w:val="0"/>
          <w:sz w:val="22"/>
          <w:szCs w:val="22"/>
        </w:rPr>
        <w:t>AO3 = 3</w:t>
      </w:r>
    </w:p>
    <w:p w14:paraId="0315FCDA"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 xml:space="preserve">Candidates are likely to refer to the fact that in real life settings research has high validity because the findings can be generalised to other similar situations. It is therefore more likely to be relevant </w:t>
      </w:r>
      <w:proofErr w:type="spellStart"/>
      <w:r>
        <w:rPr>
          <w:rFonts w:ascii="Arial" w:hAnsi="Arial" w:cs="Arial"/>
          <w:kern w:val="0"/>
          <w:sz w:val="22"/>
          <w:szCs w:val="22"/>
        </w:rPr>
        <w:t>eg</w:t>
      </w:r>
      <w:proofErr w:type="spellEnd"/>
      <w:r>
        <w:rPr>
          <w:rFonts w:ascii="Arial" w:hAnsi="Arial" w:cs="Arial"/>
          <w:kern w:val="0"/>
          <w:sz w:val="22"/>
          <w:szCs w:val="22"/>
        </w:rPr>
        <w:t xml:space="preserve"> to eyewitness testimony in court cases. There are often real consequences / emotional impact in real life which do not occur in laboratory investigations.</w:t>
      </w:r>
      <w:r>
        <w:rPr>
          <w:rFonts w:ascii="Arial" w:hAnsi="Arial" w:cs="Arial"/>
          <w:kern w:val="0"/>
          <w:sz w:val="22"/>
          <w:szCs w:val="22"/>
        </w:rPr>
        <w:br/>
        <w:t>In a laboratory participants may show demand characteristics because they know they are in an experiment. This is less likely in real world settings.</w:t>
      </w:r>
      <w:r>
        <w:rPr>
          <w:rFonts w:ascii="Arial" w:hAnsi="Arial" w:cs="Arial"/>
          <w:kern w:val="0"/>
          <w:sz w:val="22"/>
          <w:szCs w:val="22"/>
        </w:rPr>
        <w:br/>
        <w:t xml:space="preserve">Answers which refer to advantages of laboratory research or disadvantages of </w:t>
      </w:r>
      <w:proofErr w:type="gramStart"/>
      <w:r>
        <w:rPr>
          <w:rFonts w:ascii="Arial" w:hAnsi="Arial" w:cs="Arial"/>
          <w:kern w:val="0"/>
          <w:sz w:val="22"/>
          <w:szCs w:val="22"/>
        </w:rPr>
        <w:t>real world</w:t>
      </w:r>
      <w:proofErr w:type="gramEnd"/>
      <w:r>
        <w:rPr>
          <w:rFonts w:ascii="Arial" w:hAnsi="Arial" w:cs="Arial"/>
          <w:kern w:val="0"/>
          <w:sz w:val="22"/>
          <w:szCs w:val="22"/>
        </w:rPr>
        <w:t xml:space="preserve"> research are not relevant and should not receive credit.</w:t>
      </w:r>
      <w:r>
        <w:rPr>
          <w:rFonts w:ascii="Arial" w:hAnsi="Arial" w:cs="Arial"/>
          <w:kern w:val="0"/>
          <w:sz w:val="22"/>
          <w:szCs w:val="22"/>
        </w:rPr>
        <w:br/>
        <w:t xml:space="preserve">1 mark for a brief explanation </w:t>
      </w:r>
      <w:proofErr w:type="spellStart"/>
      <w:r>
        <w:rPr>
          <w:rFonts w:ascii="Arial" w:hAnsi="Arial" w:cs="Arial"/>
          <w:kern w:val="0"/>
          <w:sz w:val="22"/>
          <w:szCs w:val="22"/>
        </w:rPr>
        <w:t>eg</w:t>
      </w:r>
      <w:proofErr w:type="spellEnd"/>
      <w:r>
        <w:rPr>
          <w:rFonts w:ascii="Arial" w:hAnsi="Arial" w:cs="Arial"/>
          <w:kern w:val="0"/>
          <w:sz w:val="22"/>
          <w:szCs w:val="22"/>
        </w:rPr>
        <w:t xml:space="preserve"> higher ecological validity.</w:t>
      </w:r>
      <w:r>
        <w:rPr>
          <w:rFonts w:ascii="Arial" w:hAnsi="Arial" w:cs="Arial"/>
          <w:kern w:val="0"/>
          <w:sz w:val="22"/>
          <w:szCs w:val="22"/>
        </w:rPr>
        <w:br/>
        <w:t>Further marks for some elaboration as above.</w:t>
      </w:r>
    </w:p>
    <w:p w14:paraId="7D91E6EC" w14:textId="77777777" w:rsidR="00EB49DC" w:rsidRDefault="00EB49DC">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Q2.</w:t>
      </w:r>
    </w:p>
    <w:p w14:paraId="6154E0A0" w14:textId="77777777" w:rsidR="00EB49DC" w:rsidRDefault="00EB49DC">
      <w:pPr>
        <w:widowControl w:val="0"/>
        <w:autoSpaceDE w:val="0"/>
        <w:autoSpaceDN w:val="0"/>
        <w:adjustRightInd w:val="0"/>
        <w:spacing w:after="0" w:line="240" w:lineRule="auto"/>
        <w:ind w:left="567" w:right="567"/>
        <w:rPr>
          <w:rFonts w:ascii="Arial" w:hAnsi="Arial" w:cs="Arial"/>
          <w:kern w:val="0"/>
          <w:sz w:val="22"/>
          <w:szCs w:val="22"/>
        </w:rPr>
      </w:pPr>
      <w:r>
        <w:rPr>
          <w:rFonts w:ascii="Arial" w:hAnsi="Arial" w:cs="Arial"/>
          <w:kern w:val="0"/>
          <w:sz w:val="22"/>
          <w:szCs w:val="22"/>
        </w:rPr>
        <w:t> </w:t>
      </w:r>
    </w:p>
    <w:p w14:paraId="103A3252" w14:textId="77777777" w:rsidR="00EB49DC" w:rsidRDefault="00EB49DC">
      <w:pPr>
        <w:widowControl w:val="0"/>
        <w:autoSpaceDE w:val="0"/>
        <w:autoSpaceDN w:val="0"/>
        <w:adjustRightInd w:val="0"/>
        <w:spacing w:after="0" w:line="240" w:lineRule="auto"/>
        <w:ind w:left="567" w:right="567"/>
        <w:rPr>
          <w:rFonts w:ascii="Arial" w:hAnsi="Arial" w:cs="Arial"/>
          <w:b/>
          <w:bCs/>
          <w:kern w:val="0"/>
          <w:sz w:val="22"/>
          <w:szCs w:val="22"/>
        </w:rPr>
      </w:pPr>
      <w:r>
        <w:rPr>
          <w:rFonts w:ascii="Arial" w:hAnsi="Arial" w:cs="Arial"/>
          <w:b/>
          <w:bCs/>
          <w:kern w:val="0"/>
          <w:sz w:val="22"/>
          <w:szCs w:val="22"/>
        </w:rPr>
        <w:t>AO1 = 4</w:t>
      </w:r>
    </w:p>
    <w:p w14:paraId="23A91F40"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 xml:space="preserve">Answers can refer to any research study relating to eyewitness testimony. This may be by naming a relevant study, or by identifying the study in some other way. Likely research would include </w:t>
      </w:r>
      <w:proofErr w:type="gramStart"/>
      <w:r>
        <w:rPr>
          <w:rFonts w:ascii="Arial" w:hAnsi="Arial" w:cs="Arial"/>
          <w:kern w:val="0"/>
          <w:sz w:val="22"/>
          <w:szCs w:val="22"/>
        </w:rPr>
        <w:t>a number of</w:t>
      </w:r>
      <w:proofErr w:type="gramEnd"/>
      <w:r>
        <w:rPr>
          <w:rFonts w:ascii="Arial" w:hAnsi="Arial" w:cs="Arial"/>
          <w:kern w:val="0"/>
          <w:sz w:val="22"/>
          <w:szCs w:val="22"/>
        </w:rPr>
        <w:t xml:space="preserve"> studies by Loftus including those into the role of leading questions, and Yuille &amp; Cutshall (1986) who investigated evidence from an actual crime. Studies into factors affecting the accuracy of EWT including anxiety (</w:t>
      </w:r>
      <w:proofErr w:type="spellStart"/>
      <w:r>
        <w:rPr>
          <w:rFonts w:ascii="Arial" w:hAnsi="Arial" w:cs="Arial"/>
          <w:kern w:val="0"/>
          <w:sz w:val="22"/>
          <w:szCs w:val="22"/>
        </w:rPr>
        <w:t>eg</w:t>
      </w:r>
      <w:proofErr w:type="spellEnd"/>
      <w:r>
        <w:rPr>
          <w:rFonts w:ascii="Arial" w:hAnsi="Arial" w:cs="Arial"/>
          <w:kern w:val="0"/>
          <w:sz w:val="22"/>
          <w:szCs w:val="22"/>
        </w:rPr>
        <w:t xml:space="preserve"> weapon focus) or age of witnesses would also be relevant. </w:t>
      </w:r>
      <w:proofErr w:type="spellStart"/>
      <w:r>
        <w:rPr>
          <w:rFonts w:ascii="Arial" w:hAnsi="Arial" w:cs="Arial"/>
          <w:kern w:val="0"/>
          <w:sz w:val="22"/>
          <w:szCs w:val="22"/>
        </w:rPr>
        <w:t>Flin</w:t>
      </w:r>
      <w:proofErr w:type="spellEnd"/>
      <w:r>
        <w:rPr>
          <w:rFonts w:ascii="Arial" w:hAnsi="Arial" w:cs="Arial"/>
          <w:kern w:val="0"/>
          <w:sz w:val="22"/>
          <w:szCs w:val="22"/>
        </w:rPr>
        <w:t xml:space="preserve"> et al (1992) used a staged event and compared deterioration of children’s and adults’ memories over time, while </w:t>
      </w:r>
      <w:proofErr w:type="spellStart"/>
      <w:r>
        <w:rPr>
          <w:rFonts w:ascii="Arial" w:hAnsi="Arial" w:cs="Arial"/>
          <w:kern w:val="0"/>
          <w:sz w:val="22"/>
          <w:szCs w:val="22"/>
        </w:rPr>
        <w:t>Karpel</w:t>
      </w:r>
      <w:proofErr w:type="spellEnd"/>
      <w:r>
        <w:rPr>
          <w:rFonts w:ascii="Arial" w:hAnsi="Arial" w:cs="Arial"/>
          <w:kern w:val="0"/>
          <w:sz w:val="22"/>
          <w:szCs w:val="22"/>
        </w:rPr>
        <w:t xml:space="preserve"> et al (2001) showed a video of a robbery and compared information given by young adults (17 – 25) with that given by older adults (65 – 85). Allport and Postman’s (1947) study using a picture of two men arguing is relevant to EWT. However, Bartlett’s research using a story or simple drawings is not.</w:t>
      </w:r>
      <w:r>
        <w:rPr>
          <w:rFonts w:ascii="Arial" w:hAnsi="Arial" w:cs="Arial"/>
          <w:kern w:val="0"/>
          <w:sz w:val="22"/>
          <w:szCs w:val="22"/>
        </w:rPr>
        <w:br/>
        <w:t xml:space="preserve">One mark for a basic outline of the method, </w:t>
      </w:r>
      <w:proofErr w:type="spellStart"/>
      <w:r>
        <w:rPr>
          <w:rFonts w:ascii="Arial" w:hAnsi="Arial" w:cs="Arial"/>
          <w:kern w:val="0"/>
          <w:sz w:val="22"/>
          <w:szCs w:val="22"/>
        </w:rPr>
        <w:t>eg</w:t>
      </w:r>
      <w:proofErr w:type="spellEnd"/>
      <w:r>
        <w:rPr>
          <w:rFonts w:ascii="Arial" w:hAnsi="Arial" w:cs="Arial"/>
          <w:kern w:val="0"/>
          <w:sz w:val="22"/>
          <w:szCs w:val="22"/>
        </w:rPr>
        <w:t xml:space="preserve"> in Loftus and Palmer’s study, participants were asked questions about a film. Three further marks for accurate details, </w:t>
      </w:r>
      <w:proofErr w:type="spellStart"/>
      <w:r>
        <w:rPr>
          <w:rFonts w:ascii="Arial" w:hAnsi="Arial" w:cs="Arial"/>
          <w:kern w:val="0"/>
          <w:sz w:val="22"/>
          <w:szCs w:val="22"/>
        </w:rPr>
        <w:t>eg</w:t>
      </w:r>
      <w:proofErr w:type="spellEnd"/>
      <w:r>
        <w:rPr>
          <w:rFonts w:ascii="Arial" w:hAnsi="Arial" w:cs="Arial"/>
          <w:kern w:val="0"/>
          <w:sz w:val="22"/>
          <w:szCs w:val="22"/>
        </w:rPr>
        <w:t xml:space="preserve"> participants were tested in a laboratory situation. They were asked how fast a car was travelling when an accident occurred. Some questions included the words “smashed into”. Others included collided with, bumped into, hit or contacted.</w:t>
      </w:r>
      <w:r>
        <w:rPr>
          <w:rFonts w:ascii="Arial" w:hAnsi="Arial" w:cs="Arial"/>
          <w:kern w:val="0"/>
          <w:sz w:val="22"/>
          <w:szCs w:val="22"/>
        </w:rPr>
        <w:br/>
        <w:t>Whilst the question does not ask for findings, conclusions, or criticisms, candidates may receive credit for procedural detail included in such material.</w:t>
      </w:r>
    </w:p>
    <w:p w14:paraId="2A209B37" w14:textId="77777777" w:rsidR="00EB49DC" w:rsidRDefault="00EB49DC">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Q3.</w:t>
      </w:r>
    </w:p>
    <w:p w14:paraId="3FEF52F7" w14:textId="77777777" w:rsidR="00EB49DC" w:rsidRDefault="00EB49DC">
      <w:pPr>
        <w:widowControl w:val="0"/>
        <w:autoSpaceDE w:val="0"/>
        <w:autoSpaceDN w:val="0"/>
        <w:adjustRightInd w:val="0"/>
        <w:spacing w:after="0" w:line="240" w:lineRule="auto"/>
        <w:ind w:left="567" w:right="567"/>
        <w:rPr>
          <w:rFonts w:ascii="Arial" w:hAnsi="Arial" w:cs="Arial"/>
          <w:b/>
          <w:bCs/>
          <w:kern w:val="0"/>
          <w:sz w:val="22"/>
          <w:szCs w:val="22"/>
        </w:rPr>
      </w:pPr>
      <w:r>
        <w:rPr>
          <w:rFonts w:ascii="Arial" w:hAnsi="Arial" w:cs="Arial"/>
          <w:b/>
          <w:bCs/>
          <w:kern w:val="0"/>
          <w:sz w:val="22"/>
          <w:szCs w:val="22"/>
        </w:rPr>
        <w:t>[AO2 = 6]</w:t>
      </w:r>
    </w:p>
    <w:p w14:paraId="5B4E9A3B"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b/>
          <w:bCs/>
          <w:kern w:val="0"/>
          <w:sz w:val="22"/>
          <w:szCs w:val="22"/>
        </w:rPr>
        <w:t>1 mark</w:t>
      </w:r>
      <w:r>
        <w:rPr>
          <w:rFonts w:ascii="Arial" w:hAnsi="Arial" w:cs="Arial"/>
          <w:kern w:val="0"/>
          <w:sz w:val="22"/>
          <w:szCs w:val="22"/>
        </w:rPr>
        <w:t xml:space="preserve"> for each factor in the stem</w:t>
      </w:r>
    </w:p>
    <w:p w14:paraId="717FB4BA" w14:textId="77777777" w:rsidR="00EB49DC" w:rsidRDefault="00EB49DC">
      <w:pPr>
        <w:widowControl w:val="0"/>
        <w:autoSpaceDE w:val="0"/>
        <w:autoSpaceDN w:val="0"/>
        <w:adjustRightInd w:val="0"/>
        <w:spacing w:before="240" w:after="0" w:line="240" w:lineRule="auto"/>
        <w:ind w:left="567" w:right="567"/>
        <w:rPr>
          <w:rFonts w:ascii="Arial" w:hAnsi="Arial" w:cs="Arial"/>
          <w:b/>
          <w:bCs/>
          <w:kern w:val="0"/>
          <w:sz w:val="22"/>
          <w:szCs w:val="22"/>
        </w:rPr>
      </w:pPr>
      <w:r>
        <w:rPr>
          <w:rFonts w:ascii="Arial" w:hAnsi="Arial" w:cs="Arial"/>
          <w:b/>
          <w:bCs/>
          <w:kern w:val="0"/>
          <w:sz w:val="22"/>
          <w:szCs w:val="22"/>
        </w:rPr>
        <w:t>Plus:</w:t>
      </w:r>
    </w:p>
    <w:p w14:paraId="4B4547F8"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b/>
          <w:bCs/>
          <w:kern w:val="0"/>
          <w:sz w:val="22"/>
          <w:szCs w:val="22"/>
        </w:rPr>
        <w:t>1 mark</w:t>
      </w:r>
      <w:r>
        <w:rPr>
          <w:rFonts w:ascii="Arial" w:hAnsi="Arial" w:cs="Arial"/>
          <w:kern w:val="0"/>
          <w:sz w:val="22"/>
          <w:szCs w:val="22"/>
        </w:rPr>
        <w:t xml:space="preserve"> each for stating how the factor might affect Melissa’s recall</w:t>
      </w:r>
    </w:p>
    <w:p w14:paraId="3BE6CD6F" w14:textId="77777777" w:rsidR="00EB49DC" w:rsidRDefault="00EB49DC">
      <w:pPr>
        <w:widowControl w:val="0"/>
        <w:autoSpaceDE w:val="0"/>
        <w:autoSpaceDN w:val="0"/>
        <w:adjustRightInd w:val="0"/>
        <w:spacing w:before="240" w:after="0" w:line="240" w:lineRule="auto"/>
        <w:ind w:left="567" w:right="567"/>
        <w:rPr>
          <w:rFonts w:ascii="Arial" w:hAnsi="Arial" w:cs="Arial"/>
          <w:b/>
          <w:bCs/>
          <w:kern w:val="0"/>
          <w:sz w:val="22"/>
          <w:szCs w:val="22"/>
        </w:rPr>
      </w:pPr>
      <w:r>
        <w:rPr>
          <w:rFonts w:ascii="Arial" w:hAnsi="Arial" w:cs="Arial"/>
          <w:b/>
          <w:bCs/>
          <w:kern w:val="0"/>
          <w:sz w:val="22"/>
          <w:szCs w:val="22"/>
        </w:rPr>
        <w:t>Content:</w:t>
      </w:r>
    </w:p>
    <w:p w14:paraId="2063FB16" w14:textId="77777777" w:rsidR="00EB49DC" w:rsidRDefault="00EB49DC">
      <w:pPr>
        <w:widowControl w:val="0"/>
        <w:autoSpaceDE w:val="0"/>
        <w:autoSpaceDN w:val="0"/>
        <w:adjustRightInd w:val="0"/>
        <w:spacing w:before="240" w:after="0" w:line="240" w:lineRule="auto"/>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xml:space="preserve"> Anxiety/upset – Melissa’s memory may be worse because of distraction/arousal OR </w:t>
      </w:r>
      <w:r>
        <w:rPr>
          <w:rFonts w:ascii="Arial" w:hAnsi="Arial" w:cs="Arial"/>
          <w:kern w:val="0"/>
          <w:sz w:val="22"/>
          <w:szCs w:val="22"/>
        </w:rPr>
        <w:lastRenderedPageBreak/>
        <w:t>better because she was more alert</w:t>
      </w:r>
    </w:p>
    <w:p w14:paraId="36A433B7" w14:textId="77777777" w:rsidR="00EB49DC" w:rsidRDefault="00EB49DC">
      <w:pPr>
        <w:widowControl w:val="0"/>
        <w:autoSpaceDE w:val="0"/>
        <w:autoSpaceDN w:val="0"/>
        <w:adjustRightInd w:val="0"/>
        <w:spacing w:before="240" w:after="0" w:line="240" w:lineRule="auto"/>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Post-event discussion – Melissa’s memory may be less accurate because she confuses her original memory with what other people say to her</w:t>
      </w:r>
    </w:p>
    <w:p w14:paraId="5460BA36" w14:textId="77777777" w:rsidR="00EB49DC" w:rsidRDefault="00EB49DC">
      <w:pPr>
        <w:widowControl w:val="0"/>
        <w:autoSpaceDE w:val="0"/>
        <w:autoSpaceDN w:val="0"/>
        <w:adjustRightInd w:val="0"/>
        <w:spacing w:before="240" w:after="0" w:line="240" w:lineRule="auto"/>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Leading Questions – Melissa may incorrectly recall what the man was wearing because of Luke’s question</w:t>
      </w:r>
    </w:p>
    <w:p w14:paraId="1DD49571"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Other factors affecting EWT are not creditworthy because they do not appear in the stem.</w:t>
      </w:r>
    </w:p>
    <w:p w14:paraId="7F75D222" w14:textId="77777777" w:rsidR="00EB49DC" w:rsidRDefault="00EB49DC">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Q4.</w:t>
      </w:r>
    </w:p>
    <w:p w14:paraId="660B6A7F" w14:textId="77777777" w:rsidR="00EB49DC" w:rsidRDefault="00EB49DC">
      <w:pPr>
        <w:widowControl w:val="0"/>
        <w:autoSpaceDE w:val="0"/>
        <w:autoSpaceDN w:val="0"/>
        <w:adjustRightInd w:val="0"/>
        <w:spacing w:after="0" w:line="240" w:lineRule="auto"/>
        <w:ind w:left="567" w:right="567"/>
        <w:rPr>
          <w:rFonts w:ascii="Arial" w:hAnsi="Arial" w:cs="Arial"/>
          <w:kern w:val="0"/>
          <w:sz w:val="22"/>
          <w:szCs w:val="22"/>
        </w:rPr>
      </w:pPr>
      <w:r>
        <w:rPr>
          <w:rFonts w:ascii="Arial" w:hAnsi="Arial" w:cs="Arial"/>
          <w:kern w:val="0"/>
          <w:sz w:val="22"/>
          <w:szCs w:val="22"/>
        </w:rPr>
        <w:t> </w:t>
      </w:r>
    </w:p>
    <w:p w14:paraId="5F01659F" w14:textId="77777777" w:rsidR="00EB49DC" w:rsidRDefault="00EB49DC">
      <w:pPr>
        <w:widowControl w:val="0"/>
        <w:autoSpaceDE w:val="0"/>
        <w:autoSpaceDN w:val="0"/>
        <w:adjustRightInd w:val="0"/>
        <w:spacing w:after="0" w:line="240" w:lineRule="auto"/>
        <w:ind w:left="567" w:right="567"/>
        <w:rPr>
          <w:rFonts w:ascii="Arial" w:hAnsi="Arial" w:cs="Arial"/>
          <w:color w:val="2E2EFE"/>
          <w:kern w:val="0"/>
          <w:sz w:val="22"/>
          <w:szCs w:val="22"/>
        </w:rPr>
      </w:pPr>
      <w:r>
        <w:rPr>
          <w:rFonts w:ascii="Arial" w:hAnsi="Arial" w:cs="Arial"/>
          <w:color w:val="2E2EFE"/>
          <w:kern w:val="0"/>
          <w:sz w:val="22"/>
          <w:szCs w:val="22"/>
        </w:rPr>
        <w:t>Please note that the AOs for the new AQA Specification (Sept 2015 onwards) have changed. Under the new Specification the following system of AOs applies:</w:t>
      </w:r>
    </w:p>
    <w:p w14:paraId="53A47CA5" w14:textId="77777777" w:rsidR="00EB49DC" w:rsidRDefault="00EB49DC">
      <w:pPr>
        <w:widowControl w:val="0"/>
        <w:autoSpaceDE w:val="0"/>
        <w:autoSpaceDN w:val="0"/>
        <w:adjustRightInd w:val="0"/>
        <w:spacing w:before="240" w:after="0" w:line="240" w:lineRule="auto"/>
        <w:ind w:left="1134" w:right="567" w:hanging="567"/>
        <w:rPr>
          <w:rFonts w:ascii="Arial" w:hAnsi="Arial" w:cs="Arial"/>
          <w:color w:val="2E2EFE"/>
          <w:kern w:val="0"/>
          <w:sz w:val="22"/>
          <w:szCs w:val="22"/>
        </w:rPr>
      </w:pPr>
      <w:r>
        <w:rPr>
          <w:rFonts w:ascii="Arial" w:hAnsi="Arial" w:cs="Arial"/>
          <w:color w:val="2E2EFE"/>
          <w:kern w:val="0"/>
          <w:sz w:val="22"/>
          <w:szCs w:val="22"/>
        </w:rPr>
        <w:t>•        AO1 knowledge and understanding</w:t>
      </w:r>
    </w:p>
    <w:p w14:paraId="684EB7C1" w14:textId="77777777" w:rsidR="00EB49DC" w:rsidRDefault="00EB49DC">
      <w:pPr>
        <w:widowControl w:val="0"/>
        <w:autoSpaceDE w:val="0"/>
        <w:autoSpaceDN w:val="0"/>
        <w:adjustRightInd w:val="0"/>
        <w:spacing w:after="0" w:line="240" w:lineRule="auto"/>
        <w:ind w:left="1134" w:right="567" w:hanging="567"/>
        <w:rPr>
          <w:rFonts w:ascii="Arial" w:hAnsi="Arial" w:cs="Arial"/>
          <w:color w:val="2E2EFE"/>
          <w:kern w:val="0"/>
          <w:sz w:val="22"/>
          <w:szCs w:val="22"/>
        </w:rPr>
      </w:pPr>
      <w:r>
        <w:rPr>
          <w:rFonts w:ascii="Arial" w:hAnsi="Arial" w:cs="Arial"/>
          <w:color w:val="2E2EFE"/>
          <w:kern w:val="0"/>
          <w:sz w:val="22"/>
          <w:szCs w:val="22"/>
        </w:rPr>
        <w:t>•        AO2 application (of psychological knowledge)</w:t>
      </w:r>
    </w:p>
    <w:p w14:paraId="2EEC63F2" w14:textId="77777777" w:rsidR="00EB49DC" w:rsidRDefault="00EB49DC">
      <w:pPr>
        <w:widowControl w:val="0"/>
        <w:autoSpaceDE w:val="0"/>
        <w:autoSpaceDN w:val="0"/>
        <w:adjustRightInd w:val="0"/>
        <w:spacing w:after="0" w:line="240" w:lineRule="auto"/>
        <w:ind w:left="1134" w:right="567" w:hanging="567"/>
        <w:rPr>
          <w:rFonts w:ascii="Arial" w:hAnsi="Arial" w:cs="Arial"/>
          <w:color w:val="2E2EFE"/>
          <w:kern w:val="0"/>
          <w:sz w:val="22"/>
          <w:szCs w:val="22"/>
        </w:rPr>
      </w:pPr>
      <w:r>
        <w:rPr>
          <w:rFonts w:ascii="Arial" w:hAnsi="Arial" w:cs="Arial"/>
          <w:color w:val="2E2EFE"/>
          <w:kern w:val="0"/>
          <w:sz w:val="22"/>
          <w:szCs w:val="22"/>
        </w:rPr>
        <w:t>•        AO3 evaluation, analysis, interpretation.</w:t>
      </w:r>
    </w:p>
    <w:p w14:paraId="3DC305EB" w14:textId="77777777" w:rsidR="00EB49DC" w:rsidRDefault="00EB49DC">
      <w:pPr>
        <w:widowControl w:val="0"/>
        <w:autoSpaceDE w:val="0"/>
        <w:autoSpaceDN w:val="0"/>
        <w:adjustRightInd w:val="0"/>
        <w:spacing w:before="240" w:after="0" w:line="240" w:lineRule="auto"/>
        <w:ind w:left="567" w:right="567"/>
        <w:rPr>
          <w:rFonts w:ascii="Arial" w:hAnsi="Arial" w:cs="Arial"/>
          <w:color w:val="2E2EFE"/>
          <w:kern w:val="0"/>
          <w:sz w:val="22"/>
          <w:szCs w:val="22"/>
        </w:rPr>
      </w:pPr>
      <w:r>
        <w:rPr>
          <w:rFonts w:ascii="Arial" w:hAnsi="Arial" w:cs="Arial"/>
          <w:color w:val="2E2EFE"/>
          <w:kern w:val="0"/>
          <w:sz w:val="22"/>
          <w:szCs w:val="22"/>
        </w:rPr>
        <w:t>Although the essential content for this mark scheme remains the same, mark schemes for the new AQA Specification (Sept 2015 onwards) take a different format as follows:</w:t>
      </w:r>
    </w:p>
    <w:p w14:paraId="7DC6DB63" w14:textId="77777777" w:rsidR="00EB49DC" w:rsidRDefault="00EB49DC">
      <w:pPr>
        <w:widowControl w:val="0"/>
        <w:autoSpaceDE w:val="0"/>
        <w:autoSpaceDN w:val="0"/>
        <w:adjustRightInd w:val="0"/>
        <w:spacing w:before="240" w:after="0" w:line="240" w:lineRule="auto"/>
        <w:ind w:left="1134" w:right="567" w:hanging="567"/>
        <w:rPr>
          <w:rFonts w:ascii="Arial" w:hAnsi="Arial" w:cs="Arial"/>
          <w:color w:val="2E2EFE"/>
          <w:kern w:val="0"/>
          <w:sz w:val="22"/>
          <w:szCs w:val="22"/>
        </w:rPr>
      </w:pPr>
      <w:r>
        <w:rPr>
          <w:rFonts w:ascii="Arial" w:hAnsi="Arial" w:cs="Arial"/>
          <w:color w:val="2E2EFE"/>
          <w:kern w:val="0"/>
          <w:sz w:val="22"/>
          <w:szCs w:val="22"/>
        </w:rPr>
        <w:t xml:space="preserve">•        A single set of numbered levels (formerly bands) to cover all skills </w:t>
      </w:r>
    </w:p>
    <w:p w14:paraId="50DB6F0F" w14:textId="77777777" w:rsidR="00EB49DC" w:rsidRDefault="00EB49DC">
      <w:pPr>
        <w:widowControl w:val="0"/>
        <w:autoSpaceDE w:val="0"/>
        <w:autoSpaceDN w:val="0"/>
        <w:adjustRightInd w:val="0"/>
        <w:spacing w:after="0" w:line="240" w:lineRule="auto"/>
        <w:ind w:left="1134" w:right="567" w:hanging="567"/>
        <w:rPr>
          <w:rFonts w:ascii="Arial" w:hAnsi="Arial" w:cs="Arial"/>
          <w:color w:val="2E2EFE"/>
          <w:kern w:val="0"/>
          <w:sz w:val="22"/>
          <w:szCs w:val="22"/>
        </w:rPr>
      </w:pPr>
      <w:r>
        <w:rPr>
          <w:rFonts w:ascii="Arial" w:hAnsi="Arial" w:cs="Arial"/>
          <w:color w:val="2E2EFE"/>
          <w:kern w:val="0"/>
          <w:sz w:val="22"/>
          <w:szCs w:val="22"/>
        </w:rPr>
        <w:t>•        Content appears as a bulleted list</w:t>
      </w:r>
    </w:p>
    <w:p w14:paraId="0D40634D" w14:textId="77777777" w:rsidR="00EB49DC" w:rsidRDefault="00EB49DC">
      <w:pPr>
        <w:widowControl w:val="0"/>
        <w:autoSpaceDE w:val="0"/>
        <w:autoSpaceDN w:val="0"/>
        <w:adjustRightInd w:val="0"/>
        <w:spacing w:after="0" w:line="240" w:lineRule="auto"/>
        <w:ind w:left="1134" w:right="567" w:hanging="567"/>
        <w:rPr>
          <w:rFonts w:ascii="Arial" w:hAnsi="Arial" w:cs="Arial"/>
          <w:color w:val="2E2EFE"/>
          <w:kern w:val="0"/>
          <w:sz w:val="22"/>
          <w:szCs w:val="22"/>
        </w:rPr>
      </w:pPr>
      <w:r>
        <w:rPr>
          <w:rFonts w:ascii="Arial" w:hAnsi="Arial" w:cs="Arial"/>
          <w:color w:val="2E2EFE"/>
          <w:kern w:val="0"/>
          <w:sz w:val="22"/>
          <w:szCs w:val="22"/>
        </w:rPr>
        <w:t xml:space="preserve">•        No IDA expectation in A </w:t>
      </w:r>
      <w:proofErr w:type="gramStart"/>
      <w:r>
        <w:rPr>
          <w:rFonts w:ascii="Arial" w:hAnsi="Arial" w:cs="Arial"/>
          <w:color w:val="2E2EFE"/>
          <w:kern w:val="0"/>
          <w:sz w:val="22"/>
          <w:szCs w:val="22"/>
        </w:rPr>
        <w:t>Level essays</w:t>
      </w:r>
      <w:proofErr w:type="gramEnd"/>
      <w:r>
        <w:rPr>
          <w:rFonts w:ascii="Arial" w:hAnsi="Arial" w:cs="Arial"/>
          <w:color w:val="2E2EFE"/>
          <w:kern w:val="0"/>
          <w:sz w:val="22"/>
          <w:szCs w:val="22"/>
        </w:rPr>
        <w:t>, however, credit for references to issues, debates and approaches where relevant.</w:t>
      </w:r>
    </w:p>
    <w:p w14:paraId="7A2E3412" w14:textId="77777777" w:rsidR="00EB49DC" w:rsidRDefault="00EB49DC">
      <w:pPr>
        <w:widowControl w:val="0"/>
        <w:autoSpaceDE w:val="0"/>
        <w:autoSpaceDN w:val="0"/>
        <w:adjustRightInd w:val="0"/>
        <w:spacing w:before="240" w:after="0" w:line="240" w:lineRule="auto"/>
        <w:ind w:left="567" w:right="567"/>
        <w:rPr>
          <w:rFonts w:ascii="Arial" w:hAnsi="Arial" w:cs="Arial"/>
          <w:b/>
          <w:bCs/>
          <w:kern w:val="0"/>
          <w:sz w:val="22"/>
          <w:szCs w:val="22"/>
        </w:rPr>
      </w:pPr>
      <w:r>
        <w:rPr>
          <w:rFonts w:ascii="Arial" w:hAnsi="Arial" w:cs="Arial"/>
          <w:b/>
          <w:bCs/>
          <w:kern w:val="0"/>
          <w:sz w:val="22"/>
          <w:szCs w:val="22"/>
        </w:rPr>
        <w:t>AO1 = 4</w:t>
      </w:r>
    </w:p>
    <w:p w14:paraId="59909218"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Candidates must select a study which clearly relates to both anxiety and eyewitness testimony. For full marks there must be some reference to what was done and what was found.</w:t>
      </w:r>
      <w:r>
        <w:rPr>
          <w:rFonts w:ascii="Arial" w:hAnsi="Arial" w:cs="Arial"/>
          <w:kern w:val="0"/>
          <w:sz w:val="22"/>
          <w:szCs w:val="22"/>
        </w:rPr>
        <w:br/>
        <w:t xml:space="preserve">In Loftus's (1979) weapon focus experiment more participants correctly identified a person holding a pen (49%) than a person holding a knife covered in blood. Loftus and Burns (1982) found participants who saw a violent version of a crime where a boy was shot in the face had impaired recall for events leading up to the accident. Peters (1988) found participants who visited a healthcare centre were better able to recognise a researcher than a nurse who gave an injection. However, in a </w:t>
      </w:r>
      <w:proofErr w:type="gramStart"/>
      <w:r>
        <w:rPr>
          <w:rFonts w:ascii="Arial" w:hAnsi="Arial" w:cs="Arial"/>
          <w:kern w:val="0"/>
          <w:sz w:val="22"/>
          <w:szCs w:val="22"/>
        </w:rPr>
        <w:t>real life</w:t>
      </w:r>
      <w:proofErr w:type="gramEnd"/>
      <w:r>
        <w:rPr>
          <w:rFonts w:ascii="Arial" w:hAnsi="Arial" w:cs="Arial"/>
          <w:kern w:val="0"/>
          <w:sz w:val="22"/>
          <w:szCs w:val="22"/>
        </w:rPr>
        <w:t xml:space="preserve"> study Yuille and Cutshall (1986) found witnesses who had been most distressed at the time of a shooting gave the most accurate account five months later. </w:t>
      </w:r>
      <w:proofErr w:type="gramStart"/>
      <w:r>
        <w:rPr>
          <w:rFonts w:ascii="Arial" w:hAnsi="Arial" w:cs="Arial"/>
          <w:kern w:val="0"/>
          <w:sz w:val="22"/>
          <w:szCs w:val="22"/>
        </w:rPr>
        <w:t>Also</w:t>
      </w:r>
      <w:proofErr w:type="gramEnd"/>
      <w:r>
        <w:rPr>
          <w:rFonts w:ascii="Arial" w:hAnsi="Arial" w:cs="Arial"/>
          <w:kern w:val="0"/>
          <w:sz w:val="22"/>
          <w:szCs w:val="22"/>
        </w:rPr>
        <w:t xml:space="preserve"> Christianson and </w:t>
      </w:r>
      <w:proofErr w:type="spellStart"/>
      <w:r>
        <w:rPr>
          <w:rFonts w:ascii="Arial" w:hAnsi="Arial" w:cs="Arial"/>
          <w:kern w:val="0"/>
          <w:sz w:val="22"/>
          <w:szCs w:val="22"/>
        </w:rPr>
        <w:t>Hubinette</w:t>
      </w:r>
      <w:proofErr w:type="spellEnd"/>
      <w:r>
        <w:rPr>
          <w:rFonts w:ascii="Arial" w:hAnsi="Arial" w:cs="Arial"/>
          <w:kern w:val="0"/>
          <w:sz w:val="22"/>
          <w:szCs w:val="22"/>
        </w:rPr>
        <w:t xml:space="preserve"> (1993) found victims of genuine bank robberies were more accurate in their recall than bystanders.</w:t>
      </w:r>
    </w:p>
    <w:p w14:paraId="1A4190CB" w14:textId="77777777" w:rsidR="00EB49DC" w:rsidRDefault="00EB49DC">
      <w:pPr>
        <w:widowControl w:val="0"/>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w:t>
      </w:r>
    </w:p>
    <w:tbl>
      <w:tblPr>
        <w:tblW w:w="0" w:type="auto"/>
        <w:tblInd w:w="508" w:type="dxa"/>
        <w:tblLayout w:type="fixed"/>
        <w:tblCellMar>
          <w:left w:w="75" w:type="dxa"/>
          <w:right w:w="75" w:type="dxa"/>
        </w:tblCellMar>
        <w:tblLook w:val="0000" w:firstRow="0" w:lastRow="0" w:firstColumn="0" w:lastColumn="0" w:noHBand="0" w:noVBand="0"/>
      </w:tblPr>
      <w:tblGrid>
        <w:gridCol w:w="8400"/>
      </w:tblGrid>
      <w:tr w:rsidR="004B7A77" w14:paraId="54299AA1" w14:textId="77777777">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05C68B4" w14:textId="77777777" w:rsidR="00EB49DC" w:rsidRDefault="00EB49DC">
            <w:pPr>
              <w:widowControl w:val="0"/>
              <w:autoSpaceDE w:val="0"/>
              <w:autoSpaceDN w:val="0"/>
              <w:adjustRightInd w:val="0"/>
              <w:spacing w:before="120" w:after="120" w:line="240" w:lineRule="auto"/>
              <w:rPr>
                <w:rFonts w:ascii="Arial" w:hAnsi="Arial" w:cs="Arial"/>
                <w:kern w:val="0"/>
                <w:sz w:val="22"/>
                <w:szCs w:val="22"/>
              </w:rPr>
            </w:pPr>
            <w:r>
              <w:rPr>
                <w:rFonts w:ascii="Arial" w:hAnsi="Arial" w:cs="Arial"/>
                <w:b/>
                <w:bCs/>
                <w:kern w:val="0"/>
                <w:sz w:val="22"/>
                <w:szCs w:val="22"/>
              </w:rPr>
              <w:t xml:space="preserve">4 </w:t>
            </w:r>
            <w:proofErr w:type="gramStart"/>
            <w:r>
              <w:rPr>
                <w:rFonts w:ascii="Arial" w:hAnsi="Arial" w:cs="Arial"/>
                <w:b/>
                <w:bCs/>
                <w:kern w:val="0"/>
                <w:sz w:val="22"/>
                <w:szCs w:val="22"/>
              </w:rPr>
              <w:t>marks  Accurate</w:t>
            </w:r>
            <w:proofErr w:type="gramEnd"/>
            <w:r>
              <w:rPr>
                <w:rFonts w:ascii="Arial" w:hAnsi="Arial" w:cs="Arial"/>
                <w:b/>
                <w:bCs/>
                <w:kern w:val="0"/>
                <w:sz w:val="22"/>
                <w:szCs w:val="22"/>
              </w:rPr>
              <w:t xml:space="preserve"> and reasonably detailed</w:t>
            </w:r>
            <w:r>
              <w:rPr>
                <w:rFonts w:ascii="Arial" w:hAnsi="Arial" w:cs="Arial"/>
                <w:b/>
                <w:bCs/>
                <w:kern w:val="0"/>
                <w:sz w:val="22"/>
                <w:szCs w:val="22"/>
              </w:rPr>
              <w:br/>
            </w:r>
            <w:r>
              <w:rPr>
                <w:rFonts w:ascii="Arial" w:hAnsi="Arial" w:cs="Arial"/>
                <w:kern w:val="0"/>
                <w:sz w:val="22"/>
                <w:szCs w:val="22"/>
              </w:rPr>
              <w:t>Accurate and reasonably detailed answer that demonstrates sound knowledge and understanding of one study into the effect of anxiety on eyewitness testimony.</w:t>
            </w:r>
            <w:r>
              <w:rPr>
                <w:rFonts w:ascii="Arial" w:hAnsi="Arial" w:cs="Arial"/>
                <w:kern w:val="0"/>
                <w:sz w:val="22"/>
                <w:szCs w:val="22"/>
              </w:rPr>
              <w:br/>
              <w:t>There is appropriate selection of material to address the question.</w:t>
            </w:r>
          </w:p>
        </w:tc>
      </w:tr>
      <w:tr w:rsidR="004B7A77" w14:paraId="27EBAE13" w14:textId="77777777">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B1DF924" w14:textId="77777777" w:rsidR="00EB49DC" w:rsidRDefault="00EB49DC">
            <w:pPr>
              <w:widowControl w:val="0"/>
              <w:autoSpaceDE w:val="0"/>
              <w:autoSpaceDN w:val="0"/>
              <w:adjustRightInd w:val="0"/>
              <w:spacing w:before="120" w:after="120" w:line="240" w:lineRule="auto"/>
              <w:rPr>
                <w:rFonts w:ascii="Arial" w:hAnsi="Arial" w:cs="Arial"/>
                <w:kern w:val="0"/>
                <w:sz w:val="22"/>
                <w:szCs w:val="22"/>
              </w:rPr>
            </w:pPr>
            <w:r>
              <w:rPr>
                <w:rFonts w:ascii="Arial" w:hAnsi="Arial" w:cs="Arial"/>
                <w:b/>
                <w:bCs/>
                <w:kern w:val="0"/>
                <w:sz w:val="22"/>
                <w:szCs w:val="22"/>
              </w:rPr>
              <w:t xml:space="preserve">3 </w:t>
            </w:r>
            <w:proofErr w:type="gramStart"/>
            <w:r>
              <w:rPr>
                <w:rFonts w:ascii="Arial" w:hAnsi="Arial" w:cs="Arial"/>
                <w:b/>
                <w:bCs/>
                <w:kern w:val="0"/>
                <w:sz w:val="22"/>
                <w:szCs w:val="22"/>
              </w:rPr>
              <w:t>marks  Less</w:t>
            </w:r>
            <w:proofErr w:type="gramEnd"/>
            <w:r>
              <w:rPr>
                <w:rFonts w:ascii="Arial" w:hAnsi="Arial" w:cs="Arial"/>
                <w:b/>
                <w:bCs/>
                <w:kern w:val="0"/>
                <w:sz w:val="22"/>
                <w:szCs w:val="22"/>
              </w:rPr>
              <w:t xml:space="preserve"> detailed but generally accurate</w:t>
            </w:r>
            <w:r>
              <w:rPr>
                <w:rFonts w:ascii="Arial" w:hAnsi="Arial" w:cs="Arial"/>
                <w:b/>
                <w:bCs/>
                <w:kern w:val="0"/>
                <w:sz w:val="22"/>
                <w:szCs w:val="22"/>
              </w:rPr>
              <w:br/>
            </w:r>
            <w:r>
              <w:rPr>
                <w:rFonts w:ascii="Arial" w:hAnsi="Arial" w:cs="Arial"/>
                <w:kern w:val="0"/>
                <w:sz w:val="22"/>
                <w:szCs w:val="22"/>
              </w:rPr>
              <w:t>Generally accurate but less detailed answer that demonstrates relevant knowledge and understanding of one study into the effect of anxiety on eyewitness testimony.</w:t>
            </w:r>
            <w:r>
              <w:rPr>
                <w:rFonts w:ascii="Arial" w:hAnsi="Arial" w:cs="Arial"/>
                <w:kern w:val="0"/>
                <w:sz w:val="22"/>
                <w:szCs w:val="22"/>
              </w:rPr>
              <w:br/>
              <w:t>There is some evidence of selection of material to address the question.</w:t>
            </w:r>
          </w:p>
        </w:tc>
      </w:tr>
      <w:tr w:rsidR="004B7A77" w14:paraId="6B9A0BE9" w14:textId="77777777">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781DA22" w14:textId="77777777" w:rsidR="00EB49DC" w:rsidRDefault="00EB49DC">
            <w:pPr>
              <w:widowControl w:val="0"/>
              <w:autoSpaceDE w:val="0"/>
              <w:autoSpaceDN w:val="0"/>
              <w:adjustRightInd w:val="0"/>
              <w:spacing w:before="120" w:after="120" w:line="240" w:lineRule="auto"/>
              <w:rPr>
                <w:rFonts w:ascii="Arial" w:hAnsi="Arial" w:cs="Arial"/>
                <w:kern w:val="0"/>
                <w:sz w:val="22"/>
                <w:szCs w:val="22"/>
              </w:rPr>
            </w:pPr>
            <w:r>
              <w:rPr>
                <w:rFonts w:ascii="Arial" w:hAnsi="Arial" w:cs="Arial"/>
                <w:b/>
                <w:bCs/>
                <w:kern w:val="0"/>
                <w:sz w:val="22"/>
                <w:szCs w:val="22"/>
              </w:rPr>
              <w:t xml:space="preserve">2 </w:t>
            </w:r>
            <w:proofErr w:type="gramStart"/>
            <w:r>
              <w:rPr>
                <w:rFonts w:ascii="Arial" w:hAnsi="Arial" w:cs="Arial"/>
                <w:b/>
                <w:bCs/>
                <w:kern w:val="0"/>
                <w:sz w:val="22"/>
                <w:szCs w:val="22"/>
              </w:rPr>
              <w:t>marks  Basic</w:t>
            </w:r>
            <w:proofErr w:type="gramEnd"/>
            <w:r>
              <w:rPr>
                <w:rFonts w:ascii="Arial" w:hAnsi="Arial" w:cs="Arial"/>
                <w:b/>
                <w:bCs/>
                <w:kern w:val="0"/>
                <w:sz w:val="22"/>
                <w:szCs w:val="22"/>
              </w:rPr>
              <w:br/>
            </w:r>
            <w:proofErr w:type="spellStart"/>
            <w:r>
              <w:rPr>
                <w:rFonts w:ascii="Arial" w:hAnsi="Arial" w:cs="Arial"/>
                <w:kern w:val="0"/>
                <w:sz w:val="22"/>
                <w:szCs w:val="22"/>
              </w:rPr>
              <w:t>Basic</w:t>
            </w:r>
            <w:proofErr w:type="spellEnd"/>
            <w:r>
              <w:rPr>
                <w:rFonts w:ascii="Arial" w:hAnsi="Arial" w:cs="Arial"/>
                <w:kern w:val="0"/>
                <w:sz w:val="22"/>
                <w:szCs w:val="22"/>
              </w:rPr>
              <w:t xml:space="preserve"> answer that demonstrates some relevant knowledge and understanding of one study into the effect of anxiety on eyewitness testimony, but lacks detail and may be muddled.</w:t>
            </w:r>
            <w:r>
              <w:rPr>
                <w:rFonts w:ascii="Arial" w:hAnsi="Arial" w:cs="Arial"/>
                <w:kern w:val="0"/>
                <w:sz w:val="22"/>
                <w:szCs w:val="22"/>
              </w:rPr>
              <w:br/>
            </w:r>
            <w:r>
              <w:rPr>
                <w:rFonts w:ascii="Arial" w:hAnsi="Arial" w:cs="Arial"/>
                <w:kern w:val="0"/>
                <w:sz w:val="22"/>
                <w:szCs w:val="22"/>
              </w:rPr>
              <w:lastRenderedPageBreak/>
              <w:t>There is little evidence of selection of material to address the question.</w:t>
            </w:r>
          </w:p>
        </w:tc>
      </w:tr>
      <w:tr w:rsidR="004B7A77" w14:paraId="03041FC7" w14:textId="77777777">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FC7E761" w14:textId="77777777" w:rsidR="00EB49DC" w:rsidRDefault="00EB49DC">
            <w:pPr>
              <w:widowControl w:val="0"/>
              <w:autoSpaceDE w:val="0"/>
              <w:autoSpaceDN w:val="0"/>
              <w:adjustRightInd w:val="0"/>
              <w:spacing w:before="120" w:after="120" w:line="240" w:lineRule="auto"/>
              <w:rPr>
                <w:rFonts w:ascii="Arial" w:hAnsi="Arial" w:cs="Arial"/>
                <w:kern w:val="0"/>
                <w:sz w:val="22"/>
                <w:szCs w:val="22"/>
              </w:rPr>
            </w:pPr>
            <w:r>
              <w:rPr>
                <w:rFonts w:ascii="Arial" w:hAnsi="Arial" w:cs="Arial"/>
                <w:b/>
                <w:bCs/>
                <w:kern w:val="0"/>
                <w:sz w:val="22"/>
                <w:szCs w:val="22"/>
              </w:rPr>
              <w:lastRenderedPageBreak/>
              <w:t xml:space="preserve">1 </w:t>
            </w:r>
            <w:proofErr w:type="gramStart"/>
            <w:r>
              <w:rPr>
                <w:rFonts w:ascii="Arial" w:hAnsi="Arial" w:cs="Arial"/>
                <w:b/>
                <w:bCs/>
                <w:kern w:val="0"/>
                <w:sz w:val="22"/>
                <w:szCs w:val="22"/>
              </w:rPr>
              <w:t>mark  Very</w:t>
            </w:r>
            <w:proofErr w:type="gramEnd"/>
            <w:r>
              <w:rPr>
                <w:rFonts w:ascii="Arial" w:hAnsi="Arial" w:cs="Arial"/>
                <w:b/>
                <w:bCs/>
                <w:kern w:val="0"/>
                <w:sz w:val="22"/>
                <w:szCs w:val="22"/>
              </w:rPr>
              <w:t xml:space="preserve"> brief and or flawed</w:t>
            </w:r>
            <w:r>
              <w:rPr>
                <w:rFonts w:ascii="Arial" w:hAnsi="Arial" w:cs="Arial"/>
                <w:b/>
                <w:bCs/>
                <w:kern w:val="0"/>
                <w:sz w:val="22"/>
                <w:szCs w:val="22"/>
              </w:rPr>
              <w:br/>
            </w:r>
            <w:r>
              <w:rPr>
                <w:rFonts w:ascii="Arial" w:hAnsi="Arial" w:cs="Arial"/>
                <w:kern w:val="0"/>
                <w:sz w:val="22"/>
                <w:szCs w:val="22"/>
              </w:rPr>
              <w:t>Very brief or flawed answer that demonstrates very little knowledge of one study into the effect of anxiety on eyewitness testimony.</w:t>
            </w:r>
            <w:r>
              <w:rPr>
                <w:rFonts w:ascii="Arial" w:hAnsi="Arial" w:cs="Arial"/>
                <w:kern w:val="0"/>
                <w:sz w:val="22"/>
                <w:szCs w:val="22"/>
              </w:rPr>
              <w:br/>
              <w:t>Selection of material is largely inappropriate.</w:t>
            </w:r>
          </w:p>
        </w:tc>
      </w:tr>
      <w:tr w:rsidR="004B7A77" w14:paraId="50CAFE26" w14:textId="77777777">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043B6DC" w14:textId="77777777" w:rsidR="00EB49DC" w:rsidRDefault="00EB49DC">
            <w:pPr>
              <w:widowControl w:val="0"/>
              <w:autoSpaceDE w:val="0"/>
              <w:autoSpaceDN w:val="0"/>
              <w:adjustRightInd w:val="0"/>
              <w:spacing w:before="120" w:after="120" w:line="240" w:lineRule="auto"/>
              <w:rPr>
                <w:rFonts w:ascii="Arial" w:hAnsi="Arial" w:cs="Arial"/>
                <w:kern w:val="0"/>
                <w:sz w:val="22"/>
                <w:szCs w:val="22"/>
              </w:rPr>
            </w:pPr>
            <w:r>
              <w:rPr>
                <w:rFonts w:ascii="Arial" w:hAnsi="Arial" w:cs="Arial"/>
                <w:b/>
                <w:bCs/>
                <w:kern w:val="0"/>
                <w:sz w:val="22"/>
                <w:szCs w:val="22"/>
              </w:rPr>
              <w:t>0 marks</w:t>
            </w:r>
            <w:r>
              <w:rPr>
                <w:rFonts w:ascii="Arial" w:hAnsi="Arial" w:cs="Arial"/>
                <w:b/>
                <w:bCs/>
                <w:kern w:val="0"/>
                <w:sz w:val="22"/>
                <w:szCs w:val="22"/>
              </w:rPr>
              <w:br/>
            </w:r>
            <w:r>
              <w:rPr>
                <w:rFonts w:ascii="Arial" w:hAnsi="Arial" w:cs="Arial"/>
                <w:kern w:val="0"/>
                <w:sz w:val="22"/>
                <w:szCs w:val="22"/>
              </w:rPr>
              <w:t>No creditworthy material.</w:t>
            </w:r>
          </w:p>
        </w:tc>
      </w:tr>
    </w:tbl>
    <w:p w14:paraId="1684DBB0" w14:textId="77777777" w:rsidR="00EB49DC" w:rsidRDefault="00EB49DC">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Q5.</w:t>
      </w:r>
    </w:p>
    <w:p w14:paraId="01ECA74A" w14:textId="77777777" w:rsidR="00EB49DC" w:rsidRDefault="00EB49DC">
      <w:pPr>
        <w:widowControl w:val="0"/>
        <w:autoSpaceDE w:val="0"/>
        <w:autoSpaceDN w:val="0"/>
        <w:adjustRightInd w:val="0"/>
        <w:spacing w:after="0" w:line="240" w:lineRule="auto"/>
        <w:ind w:left="567" w:right="567"/>
        <w:rPr>
          <w:rFonts w:ascii="Arial" w:hAnsi="Arial" w:cs="Arial"/>
          <w:b/>
          <w:bCs/>
          <w:kern w:val="0"/>
          <w:sz w:val="22"/>
          <w:szCs w:val="22"/>
        </w:rPr>
      </w:pPr>
      <w:r>
        <w:rPr>
          <w:rFonts w:ascii="Arial" w:hAnsi="Arial" w:cs="Arial"/>
          <w:kern w:val="0"/>
          <w:sz w:val="22"/>
          <w:szCs w:val="22"/>
        </w:rPr>
        <w:t>(a)  </w:t>
      </w:r>
      <w:proofErr w:type="gramStart"/>
      <w:r>
        <w:rPr>
          <w:rFonts w:ascii="Arial" w:hAnsi="Arial" w:cs="Arial"/>
          <w:kern w:val="0"/>
          <w:sz w:val="22"/>
          <w:szCs w:val="22"/>
        </w:rPr>
        <w:t>   </w:t>
      </w:r>
      <w:r>
        <w:rPr>
          <w:rFonts w:ascii="Arial" w:hAnsi="Arial" w:cs="Arial"/>
          <w:b/>
          <w:bCs/>
          <w:kern w:val="0"/>
          <w:sz w:val="22"/>
          <w:szCs w:val="22"/>
        </w:rPr>
        <w:t>[</w:t>
      </w:r>
      <w:proofErr w:type="gramEnd"/>
      <w:r>
        <w:rPr>
          <w:rFonts w:ascii="Arial" w:hAnsi="Arial" w:cs="Arial"/>
          <w:b/>
          <w:bCs/>
          <w:kern w:val="0"/>
          <w:sz w:val="22"/>
          <w:szCs w:val="22"/>
        </w:rPr>
        <w:t>AO2 = 4]</w:t>
      </w:r>
    </w:p>
    <w:p w14:paraId="6EDA65C5" w14:textId="77777777" w:rsidR="00EB49DC" w:rsidRDefault="00EB49DC">
      <w:pPr>
        <w:widowControl w:val="0"/>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w:t>
      </w:r>
    </w:p>
    <w:tbl>
      <w:tblPr>
        <w:tblW w:w="0" w:type="auto"/>
        <w:tblInd w:w="1008" w:type="dxa"/>
        <w:tblLayout w:type="fixed"/>
        <w:tblCellMar>
          <w:left w:w="75" w:type="dxa"/>
          <w:right w:w="75" w:type="dxa"/>
        </w:tblCellMar>
        <w:tblLook w:val="0000" w:firstRow="0" w:lastRow="0" w:firstColumn="0" w:lastColumn="0" w:noHBand="0" w:noVBand="0"/>
      </w:tblPr>
      <w:tblGrid>
        <w:gridCol w:w="1044"/>
        <w:gridCol w:w="1200"/>
        <w:gridCol w:w="6000"/>
      </w:tblGrid>
      <w:tr w:rsidR="004B7A77" w14:paraId="6CE1B899" w14:textId="77777777">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B7F36FF" w14:textId="77777777" w:rsidR="00EB49DC" w:rsidRDefault="00EB49DC">
            <w:pPr>
              <w:widowControl w:val="0"/>
              <w:autoSpaceDE w:val="0"/>
              <w:autoSpaceDN w:val="0"/>
              <w:adjustRightInd w:val="0"/>
              <w:spacing w:before="120" w:after="120" w:line="240" w:lineRule="auto"/>
              <w:jc w:val="center"/>
              <w:rPr>
                <w:rFonts w:ascii="Arial" w:hAnsi="Arial" w:cs="Arial"/>
                <w:b/>
                <w:bCs/>
                <w:kern w:val="0"/>
                <w:sz w:val="22"/>
                <w:szCs w:val="22"/>
              </w:rPr>
            </w:pPr>
            <w:r>
              <w:rPr>
                <w:rFonts w:ascii="Arial" w:hAnsi="Arial" w:cs="Arial"/>
                <w:b/>
                <w:bCs/>
                <w:kern w:val="0"/>
                <w:sz w:val="22"/>
                <w:szCs w:val="22"/>
              </w:rPr>
              <w:t>Level</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A6DABC7" w14:textId="77777777" w:rsidR="00EB49DC" w:rsidRDefault="00EB49DC">
            <w:pPr>
              <w:widowControl w:val="0"/>
              <w:autoSpaceDE w:val="0"/>
              <w:autoSpaceDN w:val="0"/>
              <w:adjustRightInd w:val="0"/>
              <w:spacing w:before="120" w:after="120" w:line="240" w:lineRule="auto"/>
              <w:jc w:val="center"/>
              <w:rPr>
                <w:rFonts w:ascii="Arial" w:hAnsi="Arial" w:cs="Arial"/>
                <w:b/>
                <w:bCs/>
                <w:kern w:val="0"/>
                <w:sz w:val="22"/>
                <w:szCs w:val="22"/>
              </w:rPr>
            </w:pPr>
            <w:r>
              <w:rPr>
                <w:rFonts w:ascii="Arial" w:hAnsi="Arial" w:cs="Arial"/>
                <w:b/>
                <w:bCs/>
                <w:kern w:val="0"/>
                <w:sz w:val="22"/>
                <w:szCs w:val="22"/>
              </w:rPr>
              <w:t>Marks</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C63D4A7" w14:textId="77777777" w:rsidR="00EB49DC" w:rsidRDefault="00EB49DC">
            <w:pPr>
              <w:widowControl w:val="0"/>
              <w:autoSpaceDE w:val="0"/>
              <w:autoSpaceDN w:val="0"/>
              <w:adjustRightInd w:val="0"/>
              <w:spacing w:before="120" w:after="120" w:line="240" w:lineRule="auto"/>
              <w:jc w:val="center"/>
              <w:rPr>
                <w:rFonts w:ascii="Arial" w:hAnsi="Arial" w:cs="Arial"/>
                <w:b/>
                <w:bCs/>
                <w:kern w:val="0"/>
                <w:sz w:val="22"/>
                <w:szCs w:val="22"/>
              </w:rPr>
            </w:pPr>
            <w:r>
              <w:rPr>
                <w:rFonts w:ascii="Arial" w:hAnsi="Arial" w:cs="Arial"/>
                <w:b/>
                <w:bCs/>
                <w:kern w:val="0"/>
                <w:sz w:val="22"/>
                <w:szCs w:val="22"/>
              </w:rPr>
              <w:t>Description</w:t>
            </w:r>
          </w:p>
        </w:tc>
      </w:tr>
      <w:tr w:rsidR="004B7A77" w14:paraId="3CC32C9A" w14:textId="77777777">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A73ACAF" w14:textId="77777777" w:rsidR="00EB49DC" w:rsidRDefault="00EB49DC">
            <w:pPr>
              <w:widowControl w:val="0"/>
              <w:autoSpaceDE w:val="0"/>
              <w:autoSpaceDN w:val="0"/>
              <w:adjustRightInd w:val="0"/>
              <w:spacing w:before="120" w:after="120" w:line="240" w:lineRule="auto"/>
              <w:jc w:val="center"/>
              <w:rPr>
                <w:rFonts w:ascii="Arial" w:hAnsi="Arial" w:cs="Arial"/>
                <w:kern w:val="0"/>
                <w:sz w:val="22"/>
                <w:szCs w:val="22"/>
              </w:rPr>
            </w:pPr>
            <w:r>
              <w:rPr>
                <w:rFonts w:ascii="Arial" w:hAnsi="Arial" w:cs="Arial"/>
                <w:kern w:val="0"/>
                <w:sz w:val="22"/>
                <w:szCs w:val="22"/>
              </w:rPr>
              <w:t>2</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2B48D04" w14:textId="77777777" w:rsidR="00EB49DC" w:rsidRDefault="00EB49DC">
            <w:pPr>
              <w:widowControl w:val="0"/>
              <w:autoSpaceDE w:val="0"/>
              <w:autoSpaceDN w:val="0"/>
              <w:adjustRightInd w:val="0"/>
              <w:spacing w:before="120" w:after="120" w:line="240" w:lineRule="auto"/>
              <w:jc w:val="center"/>
              <w:rPr>
                <w:rFonts w:ascii="Arial" w:hAnsi="Arial" w:cs="Arial"/>
                <w:kern w:val="0"/>
                <w:sz w:val="22"/>
                <w:szCs w:val="22"/>
              </w:rPr>
            </w:pPr>
            <w:r>
              <w:rPr>
                <w:rFonts w:ascii="Arial" w:hAnsi="Arial" w:cs="Arial"/>
                <w:kern w:val="0"/>
                <w:sz w:val="22"/>
                <w:szCs w:val="22"/>
              </w:rPr>
              <w:t>3 – 4</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392AB51" w14:textId="77777777" w:rsidR="00EB49DC" w:rsidRDefault="00EB49DC">
            <w:pPr>
              <w:widowControl w:val="0"/>
              <w:autoSpaceDE w:val="0"/>
              <w:autoSpaceDN w:val="0"/>
              <w:adjustRightInd w:val="0"/>
              <w:spacing w:before="120" w:after="120" w:line="240" w:lineRule="auto"/>
              <w:rPr>
                <w:rFonts w:ascii="Arial" w:hAnsi="Arial" w:cs="Arial"/>
                <w:kern w:val="0"/>
                <w:sz w:val="22"/>
                <w:szCs w:val="22"/>
              </w:rPr>
            </w:pPr>
            <w:r>
              <w:rPr>
                <w:rFonts w:ascii="Arial" w:hAnsi="Arial" w:cs="Arial"/>
                <w:kern w:val="0"/>
                <w:sz w:val="22"/>
                <w:szCs w:val="22"/>
              </w:rPr>
              <w:t>Explanation of the difference is clear and appropriate, and based on relevant research. The answer is generally coherent with effective use of terminology.</w:t>
            </w:r>
          </w:p>
        </w:tc>
      </w:tr>
      <w:tr w:rsidR="004B7A77" w14:paraId="6B7524A7" w14:textId="77777777">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692D22F" w14:textId="77777777" w:rsidR="00EB49DC" w:rsidRDefault="00EB49DC">
            <w:pPr>
              <w:widowControl w:val="0"/>
              <w:autoSpaceDE w:val="0"/>
              <w:autoSpaceDN w:val="0"/>
              <w:adjustRightInd w:val="0"/>
              <w:spacing w:before="120" w:after="120" w:line="240" w:lineRule="auto"/>
              <w:jc w:val="center"/>
              <w:rPr>
                <w:rFonts w:ascii="Arial" w:hAnsi="Arial" w:cs="Arial"/>
                <w:kern w:val="0"/>
                <w:sz w:val="22"/>
                <w:szCs w:val="22"/>
              </w:rPr>
            </w:pPr>
            <w:r>
              <w:rPr>
                <w:rFonts w:ascii="Arial" w:hAnsi="Arial" w:cs="Arial"/>
                <w:kern w:val="0"/>
                <w:sz w:val="22"/>
                <w:szCs w:val="22"/>
              </w:rPr>
              <w:t>1</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9961E6D" w14:textId="77777777" w:rsidR="00EB49DC" w:rsidRDefault="00EB49DC">
            <w:pPr>
              <w:widowControl w:val="0"/>
              <w:autoSpaceDE w:val="0"/>
              <w:autoSpaceDN w:val="0"/>
              <w:adjustRightInd w:val="0"/>
              <w:spacing w:before="120" w:after="120" w:line="240" w:lineRule="auto"/>
              <w:jc w:val="center"/>
              <w:rPr>
                <w:rFonts w:ascii="Arial" w:hAnsi="Arial" w:cs="Arial"/>
                <w:kern w:val="0"/>
                <w:sz w:val="22"/>
                <w:szCs w:val="22"/>
              </w:rPr>
            </w:pPr>
            <w:r>
              <w:rPr>
                <w:rFonts w:ascii="Arial" w:hAnsi="Arial" w:cs="Arial"/>
                <w:kern w:val="0"/>
                <w:sz w:val="22"/>
                <w:szCs w:val="22"/>
              </w:rPr>
              <w:t>1 – 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F1A3522" w14:textId="77777777" w:rsidR="00EB49DC" w:rsidRDefault="00EB49DC">
            <w:pPr>
              <w:widowControl w:val="0"/>
              <w:autoSpaceDE w:val="0"/>
              <w:autoSpaceDN w:val="0"/>
              <w:adjustRightInd w:val="0"/>
              <w:spacing w:before="120" w:after="120" w:line="240" w:lineRule="auto"/>
              <w:rPr>
                <w:rFonts w:ascii="Arial" w:hAnsi="Arial" w:cs="Arial"/>
                <w:kern w:val="0"/>
                <w:sz w:val="22"/>
                <w:szCs w:val="22"/>
              </w:rPr>
            </w:pPr>
            <w:r>
              <w:rPr>
                <w:rFonts w:ascii="Arial" w:hAnsi="Arial" w:cs="Arial"/>
                <w:kern w:val="0"/>
                <w:sz w:val="22"/>
                <w:szCs w:val="22"/>
              </w:rPr>
              <w:t>Explanation of the difference is evident but lacks clarity. Use of research is limited. The answer lacks coherence and specialist terminology not always used appropriately.</w:t>
            </w:r>
          </w:p>
        </w:tc>
      </w:tr>
      <w:tr w:rsidR="004B7A77" w14:paraId="13589B1F" w14:textId="77777777">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80C0991" w14:textId="77777777" w:rsidR="00EB49DC" w:rsidRDefault="00EB49DC">
            <w:pPr>
              <w:widowControl w:val="0"/>
              <w:autoSpaceDE w:val="0"/>
              <w:autoSpaceDN w:val="0"/>
              <w:adjustRightInd w:val="0"/>
              <w:spacing w:before="120" w:after="120" w:line="240" w:lineRule="auto"/>
              <w:jc w:val="center"/>
              <w:rPr>
                <w:rFonts w:ascii="Arial" w:hAnsi="Arial" w:cs="Arial"/>
                <w:kern w:val="0"/>
                <w:sz w:val="22"/>
                <w:szCs w:val="22"/>
              </w:rPr>
            </w:pPr>
            <w:r>
              <w:rPr>
                <w:rFonts w:ascii="Arial" w:hAnsi="Arial" w:cs="Arial"/>
                <w:kern w:val="0"/>
                <w:sz w:val="22"/>
                <w:szCs w:val="22"/>
              </w:rPr>
              <w:t> </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0D7AC8F" w14:textId="77777777" w:rsidR="00EB49DC" w:rsidRDefault="00EB49DC">
            <w:pPr>
              <w:widowControl w:val="0"/>
              <w:autoSpaceDE w:val="0"/>
              <w:autoSpaceDN w:val="0"/>
              <w:adjustRightInd w:val="0"/>
              <w:spacing w:before="120" w:after="120" w:line="240" w:lineRule="auto"/>
              <w:jc w:val="center"/>
              <w:rPr>
                <w:rFonts w:ascii="Arial" w:hAnsi="Arial" w:cs="Arial"/>
                <w:kern w:val="0"/>
                <w:sz w:val="22"/>
                <w:szCs w:val="22"/>
              </w:rPr>
            </w:pPr>
            <w:r>
              <w:rPr>
                <w:rFonts w:ascii="Arial" w:hAnsi="Arial" w:cs="Arial"/>
                <w:kern w:val="0"/>
                <w:sz w:val="22"/>
                <w:szCs w:val="22"/>
              </w:rPr>
              <w:t>0</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D03BC38" w14:textId="77777777" w:rsidR="00EB49DC" w:rsidRDefault="00EB49DC">
            <w:pPr>
              <w:widowControl w:val="0"/>
              <w:autoSpaceDE w:val="0"/>
              <w:autoSpaceDN w:val="0"/>
              <w:adjustRightInd w:val="0"/>
              <w:spacing w:before="120" w:after="120" w:line="240" w:lineRule="auto"/>
              <w:rPr>
                <w:rFonts w:ascii="Arial" w:hAnsi="Arial" w:cs="Arial"/>
                <w:kern w:val="0"/>
                <w:sz w:val="22"/>
                <w:szCs w:val="22"/>
              </w:rPr>
            </w:pPr>
            <w:r>
              <w:rPr>
                <w:rFonts w:ascii="Arial" w:hAnsi="Arial" w:cs="Arial"/>
                <w:kern w:val="0"/>
                <w:sz w:val="22"/>
                <w:szCs w:val="22"/>
              </w:rPr>
              <w:t>No relevant content.</w:t>
            </w:r>
          </w:p>
        </w:tc>
      </w:tr>
    </w:tbl>
    <w:p w14:paraId="4943A198" w14:textId="77777777" w:rsidR="00EB49DC" w:rsidRDefault="00EB49DC">
      <w:pPr>
        <w:widowControl w:val="0"/>
        <w:autoSpaceDE w:val="0"/>
        <w:autoSpaceDN w:val="0"/>
        <w:adjustRightInd w:val="0"/>
        <w:spacing w:before="240" w:after="0" w:line="240" w:lineRule="auto"/>
        <w:ind w:left="1134" w:right="567"/>
        <w:rPr>
          <w:rFonts w:ascii="Arial" w:hAnsi="Arial" w:cs="Arial"/>
          <w:b/>
          <w:bCs/>
          <w:kern w:val="0"/>
          <w:sz w:val="22"/>
          <w:szCs w:val="22"/>
        </w:rPr>
      </w:pPr>
      <w:r>
        <w:rPr>
          <w:rFonts w:ascii="Arial" w:hAnsi="Arial" w:cs="Arial"/>
          <w:b/>
          <w:bCs/>
          <w:kern w:val="0"/>
          <w:sz w:val="22"/>
          <w:szCs w:val="22"/>
        </w:rPr>
        <w:t>Possible explanation for the difference:</w:t>
      </w:r>
    </w:p>
    <w:p w14:paraId="429B19F0" w14:textId="77777777" w:rsidR="00EB49DC" w:rsidRDefault="00EB49DC">
      <w:pPr>
        <w:widowControl w:val="0"/>
        <w:autoSpaceDE w:val="0"/>
        <w:autoSpaceDN w:val="0"/>
        <w:adjustRightInd w:val="0"/>
        <w:spacing w:before="240" w:after="0" w:line="240" w:lineRule="auto"/>
        <w:ind w:left="1701" w:right="567" w:hanging="567"/>
        <w:rPr>
          <w:rFonts w:ascii="Arial" w:hAnsi="Arial" w:cs="Arial"/>
          <w:kern w:val="0"/>
          <w:sz w:val="22"/>
          <w:szCs w:val="22"/>
        </w:rPr>
      </w:pPr>
      <w:r>
        <w:rPr>
          <w:rFonts w:ascii="Arial" w:hAnsi="Arial" w:cs="Arial"/>
          <w:kern w:val="0"/>
          <w:sz w:val="22"/>
          <w:szCs w:val="22"/>
        </w:rPr>
        <w:t xml:space="preserve">•        When anxiety/arousal is high, as is the case for Zina, this leads to a decrease in accuracy/detail compared with Amanda. This is supported by research, e.g. Johnson and Scott who found that those in the high anxiety condition were less likely to accurately identify the man; </w:t>
      </w:r>
      <w:proofErr w:type="spellStart"/>
      <w:r>
        <w:rPr>
          <w:rFonts w:ascii="Arial" w:hAnsi="Arial" w:cs="Arial"/>
          <w:kern w:val="0"/>
          <w:sz w:val="22"/>
          <w:szCs w:val="22"/>
        </w:rPr>
        <w:t>Duffenbacher</w:t>
      </w:r>
      <w:proofErr w:type="spellEnd"/>
      <w:r>
        <w:rPr>
          <w:rFonts w:ascii="Arial" w:hAnsi="Arial" w:cs="Arial"/>
          <w:kern w:val="0"/>
          <w:sz w:val="22"/>
          <w:szCs w:val="22"/>
        </w:rPr>
        <w:t xml:space="preserve"> (1983) meta-analysis found that high levels of anxiety negatively affected the memory of eyewitnesses</w:t>
      </w:r>
    </w:p>
    <w:p w14:paraId="533EDE3C" w14:textId="77777777" w:rsidR="00EB49DC" w:rsidRDefault="00EB49DC">
      <w:pPr>
        <w:widowControl w:val="0"/>
        <w:autoSpaceDE w:val="0"/>
        <w:autoSpaceDN w:val="0"/>
        <w:adjustRightInd w:val="0"/>
        <w:spacing w:after="0" w:line="240" w:lineRule="auto"/>
        <w:ind w:left="1701" w:right="567" w:hanging="567"/>
        <w:rPr>
          <w:rFonts w:ascii="Arial" w:hAnsi="Arial" w:cs="Arial"/>
          <w:kern w:val="0"/>
          <w:sz w:val="22"/>
          <w:szCs w:val="22"/>
        </w:rPr>
      </w:pPr>
      <w:r>
        <w:rPr>
          <w:rFonts w:ascii="Arial" w:hAnsi="Arial" w:cs="Arial"/>
          <w:kern w:val="0"/>
          <w:sz w:val="22"/>
          <w:szCs w:val="22"/>
        </w:rPr>
        <w:t xml:space="preserve">•        When anxiety/arousal is high, as is the case for Zina, this leads to increased accuracy/detail compared with Amanda. This is supported by research evidence, e.g. Christianson and </w:t>
      </w:r>
      <w:proofErr w:type="spellStart"/>
      <w:r>
        <w:rPr>
          <w:rFonts w:ascii="Arial" w:hAnsi="Arial" w:cs="Arial"/>
          <w:kern w:val="0"/>
          <w:sz w:val="22"/>
          <w:szCs w:val="22"/>
        </w:rPr>
        <w:t>Hubinette</w:t>
      </w:r>
      <w:proofErr w:type="spellEnd"/>
      <w:r>
        <w:rPr>
          <w:rFonts w:ascii="Arial" w:hAnsi="Arial" w:cs="Arial"/>
          <w:kern w:val="0"/>
          <w:sz w:val="22"/>
          <w:szCs w:val="22"/>
        </w:rPr>
        <w:t xml:space="preserve"> where victims were more accurate than onlookers; Yuille and Cutshall’s study where those witnesses that were close to the shooting were accurate, even months later.</w:t>
      </w:r>
    </w:p>
    <w:p w14:paraId="2DE079AB"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Credit any other relevant explanation.</w:t>
      </w:r>
    </w:p>
    <w:p w14:paraId="17A84EBE" w14:textId="77777777" w:rsidR="00EB49DC" w:rsidRDefault="00EB49DC">
      <w:pPr>
        <w:widowControl w:val="0"/>
        <w:autoSpaceDE w:val="0"/>
        <w:autoSpaceDN w:val="0"/>
        <w:adjustRightInd w:val="0"/>
        <w:spacing w:before="240" w:after="0" w:line="240" w:lineRule="auto"/>
        <w:ind w:left="1134" w:right="567" w:hanging="567"/>
        <w:rPr>
          <w:rFonts w:ascii="Arial" w:hAnsi="Arial" w:cs="Arial"/>
          <w:b/>
          <w:bCs/>
          <w:kern w:val="0"/>
          <w:sz w:val="22"/>
          <w:szCs w:val="22"/>
        </w:rPr>
      </w:pPr>
      <w:r>
        <w:rPr>
          <w:rFonts w:ascii="Arial" w:hAnsi="Arial" w:cs="Arial"/>
          <w:kern w:val="0"/>
          <w:sz w:val="22"/>
          <w:szCs w:val="22"/>
        </w:rPr>
        <w:t>(b)  </w:t>
      </w:r>
      <w:proofErr w:type="gramStart"/>
      <w:r>
        <w:rPr>
          <w:rFonts w:ascii="Arial" w:hAnsi="Arial" w:cs="Arial"/>
          <w:kern w:val="0"/>
          <w:sz w:val="22"/>
          <w:szCs w:val="22"/>
        </w:rPr>
        <w:t>   </w:t>
      </w:r>
      <w:r>
        <w:rPr>
          <w:rFonts w:ascii="Arial" w:hAnsi="Arial" w:cs="Arial"/>
          <w:b/>
          <w:bCs/>
          <w:kern w:val="0"/>
          <w:sz w:val="22"/>
          <w:szCs w:val="22"/>
        </w:rPr>
        <w:t>[</w:t>
      </w:r>
      <w:proofErr w:type="gramEnd"/>
      <w:r>
        <w:rPr>
          <w:rFonts w:ascii="Arial" w:hAnsi="Arial" w:cs="Arial"/>
          <w:b/>
          <w:bCs/>
          <w:kern w:val="0"/>
          <w:sz w:val="22"/>
          <w:szCs w:val="22"/>
        </w:rPr>
        <w:t>AO2 = 2]</w:t>
      </w:r>
    </w:p>
    <w:p w14:paraId="2EE19CA7"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b/>
          <w:bCs/>
          <w:kern w:val="0"/>
          <w:sz w:val="22"/>
          <w:szCs w:val="22"/>
        </w:rPr>
        <w:t>2 marks</w:t>
      </w:r>
      <w:r>
        <w:rPr>
          <w:rFonts w:ascii="Arial" w:hAnsi="Arial" w:cs="Arial"/>
          <w:kern w:val="0"/>
          <w:sz w:val="22"/>
          <w:szCs w:val="22"/>
        </w:rPr>
        <w:t xml:space="preserve"> for a clear and coherent ethical issue that is relevant to the question stem.</w:t>
      </w:r>
    </w:p>
    <w:p w14:paraId="20436D0A"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b/>
          <w:bCs/>
          <w:kern w:val="0"/>
          <w:sz w:val="22"/>
          <w:szCs w:val="22"/>
        </w:rPr>
        <w:t>1 mark</w:t>
      </w:r>
      <w:r>
        <w:rPr>
          <w:rFonts w:ascii="Arial" w:hAnsi="Arial" w:cs="Arial"/>
          <w:kern w:val="0"/>
          <w:sz w:val="22"/>
          <w:szCs w:val="22"/>
        </w:rPr>
        <w:t xml:space="preserve"> for a muddled answer and/or one that is not made relevant to the question stem.</w:t>
      </w:r>
    </w:p>
    <w:p w14:paraId="55BADF37" w14:textId="77777777" w:rsidR="00EB49DC" w:rsidRDefault="00EB49DC">
      <w:pPr>
        <w:widowControl w:val="0"/>
        <w:autoSpaceDE w:val="0"/>
        <w:autoSpaceDN w:val="0"/>
        <w:adjustRightInd w:val="0"/>
        <w:spacing w:before="240" w:after="0" w:line="240" w:lineRule="auto"/>
        <w:ind w:left="1134" w:right="567"/>
        <w:rPr>
          <w:rFonts w:ascii="Arial" w:hAnsi="Arial" w:cs="Arial"/>
          <w:b/>
          <w:bCs/>
          <w:kern w:val="0"/>
          <w:sz w:val="22"/>
          <w:szCs w:val="22"/>
        </w:rPr>
      </w:pPr>
      <w:r>
        <w:rPr>
          <w:rFonts w:ascii="Arial" w:hAnsi="Arial" w:cs="Arial"/>
          <w:b/>
          <w:bCs/>
          <w:kern w:val="0"/>
          <w:sz w:val="22"/>
          <w:szCs w:val="22"/>
        </w:rPr>
        <w:t>Possible issues:</w:t>
      </w:r>
    </w:p>
    <w:p w14:paraId="7D121EDD" w14:textId="77777777" w:rsidR="00EB49DC" w:rsidRDefault="00EB49DC">
      <w:pPr>
        <w:widowControl w:val="0"/>
        <w:autoSpaceDE w:val="0"/>
        <w:autoSpaceDN w:val="0"/>
        <w:adjustRightInd w:val="0"/>
        <w:spacing w:before="240" w:after="0" w:line="240" w:lineRule="auto"/>
        <w:ind w:left="1701" w:right="567" w:hanging="567"/>
        <w:rPr>
          <w:rFonts w:ascii="Arial" w:hAnsi="Arial" w:cs="Arial"/>
          <w:kern w:val="0"/>
          <w:sz w:val="22"/>
          <w:szCs w:val="22"/>
        </w:rPr>
      </w:pPr>
      <w:r>
        <w:rPr>
          <w:rFonts w:ascii="Arial" w:hAnsi="Arial" w:cs="Arial"/>
          <w:kern w:val="0"/>
          <w:sz w:val="22"/>
          <w:szCs w:val="22"/>
        </w:rPr>
        <w:t>•        Treating people with respect such as assuring their confidentiality, giving them the right to withdraw, etc</w:t>
      </w:r>
    </w:p>
    <w:p w14:paraId="3B36F4FA" w14:textId="77777777" w:rsidR="00EB49DC" w:rsidRDefault="00EB49DC">
      <w:pPr>
        <w:widowControl w:val="0"/>
        <w:autoSpaceDE w:val="0"/>
        <w:autoSpaceDN w:val="0"/>
        <w:adjustRightInd w:val="0"/>
        <w:spacing w:after="0" w:line="240" w:lineRule="auto"/>
        <w:ind w:left="1701" w:right="567" w:hanging="567"/>
        <w:rPr>
          <w:rFonts w:ascii="Arial" w:hAnsi="Arial" w:cs="Arial"/>
          <w:kern w:val="0"/>
          <w:sz w:val="22"/>
          <w:szCs w:val="22"/>
        </w:rPr>
      </w:pPr>
      <w:r>
        <w:rPr>
          <w:rFonts w:ascii="Arial" w:hAnsi="Arial" w:cs="Arial"/>
          <w:kern w:val="0"/>
          <w:sz w:val="22"/>
          <w:szCs w:val="22"/>
        </w:rPr>
        <w:t xml:space="preserve">•        Protection from harm – Zina and Amanda could experience psychological harm from having to recall the details of the incident again so they could be </w:t>
      </w:r>
      <w:r>
        <w:rPr>
          <w:rFonts w:ascii="Arial" w:hAnsi="Arial" w:cs="Arial"/>
          <w:kern w:val="0"/>
          <w:sz w:val="22"/>
          <w:szCs w:val="22"/>
        </w:rPr>
        <w:lastRenderedPageBreak/>
        <w:t>offered counselling</w:t>
      </w:r>
    </w:p>
    <w:p w14:paraId="4660FBDA" w14:textId="77777777" w:rsidR="00EB49DC" w:rsidRDefault="00EB49DC">
      <w:pPr>
        <w:widowControl w:val="0"/>
        <w:autoSpaceDE w:val="0"/>
        <w:autoSpaceDN w:val="0"/>
        <w:adjustRightInd w:val="0"/>
        <w:spacing w:after="0" w:line="240" w:lineRule="auto"/>
        <w:ind w:left="1701" w:right="567" w:hanging="567"/>
        <w:rPr>
          <w:rFonts w:ascii="Arial" w:hAnsi="Arial" w:cs="Arial"/>
          <w:kern w:val="0"/>
          <w:sz w:val="22"/>
          <w:szCs w:val="22"/>
        </w:rPr>
      </w:pPr>
      <w:r>
        <w:rPr>
          <w:rFonts w:ascii="Arial" w:hAnsi="Arial" w:cs="Arial"/>
          <w:kern w:val="0"/>
          <w:sz w:val="22"/>
          <w:szCs w:val="22"/>
        </w:rPr>
        <w:t>•        Informed consent – the psychologist must gain informed consent, so Zina and Amanda are aware that they will be interviewed about the incident.</w:t>
      </w:r>
    </w:p>
    <w:p w14:paraId="11AABCA7"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Credit any other relevant ethical issues.</w:t>
      </w:r>
    </w:p>
    <w:p w14:paraId="5E142011" w14:textId="77777777" w:rsidR="00EB49DC" w:rsidRDefault="00EB49DC">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Q6.</w:t>
      </w:r>
    </w:p>
    <w:p w14:paraId="451F1E5E" w14:textId="77777777" w:rsidR="00EB49DC" w:rsidRDefault="00EB49DC">
      <w:pPr>
        <w:widowControl w:val="0"/>
        <w:autoSpaceDE w:val="0"/>
        <w:autoSpaceDN w:val="0"/>
        <w:adjustRightInd w:val="0"/>
        <w:spacing w:after="0" w:line="240" w:lineRule="auto"/>
        <w:ind w:left="567" w:right="567"/>
        <w:rPr>
          <w:rFonts w:ascii="Arial" w:hAnsi="Arial" w:cs="Arial"/>
          <w:b/>
          <w:bCs/>
          <w:kern w:val="0"/>
          <w:sz w:val="22"/>
          <w:szCs w:val="22"/>
        </w:rPr>
      </w:pPr>
      <w:r>
        <w:rPr>
          <w:rFonts w:ascii="Arial" w:hAnsi="Arial" w:cs="Arial"/>
          <w:b/>
          <w:bCs/>
          <w:kern w:val="0"/>
          <w:sz w:val="22"/>
          <w:szCs w:val="22"/>
        </w:rPr>
        <w:t>[AO1 = 2]</w:t>
      </w:r>
    </w:p>
    <w:p w14:paraId="55DCCF18"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b/>
          <w:bCs/>
          <w:kern w:val="0"/>
          <w:sz w:val="22"/>
          <w:szCs w:val="22"/>
        </w:rPr>
        <w:t>A</w:t>
      </w:r>
      <w:r>
        <w:rPr>
          <w:rFonts w:ascii="Arial" w:hAnsi="Arial" w:cs="Arial"/>
          <w:kern w:val="0"/>
          <w:sz w:val="22"/>
          <w:szCs w:val="22"/>
        </w:rPr>
        <w:t>: Alter the perspective</w:t>
      </w:r>
    </w:p>
    <w:p w14:paraId="1301A87C" w14:textId="77777777" w:rsidR="00EB49DC" w:rsidRDefault="00EB49DC">
      <w:pPr>
        <w:widowControl w:val="0"/>
        <w:autoSpaceDE w:val="0"/>
        <w:autoSpaceDN w:val="0"/>
        <w:adjustRightInd w:val="0"/>
        <w:spacing w:after="0" w:line="240" w:lineRule="auto"/>
        <w:ind w:left="567" w:right="567"/>
        <w:rPr>
          <w:rFonts w:ascii="Arial" w:hAnsi="Arial" w:cs="Arial"/>
          <w:kern w:val="0"/>
          <w:sz w:val="22"/>
          <w:szCs w:val="22"/>
        </w:rPr>
      </w:pPr>
      <w:r>
        <w:rPr>
          <w:rFonts w:ascii="Arial" w:hAnsi="Arial" w:cs="Arial"/>
          <w:b/>
          <w:bCs/>
          <w:kern w:val="0"/>
          <w:sz w:val="22"/>
          <w:szCs w:val="22"/>
        </w:rPr>
        <w:t>E</w:t>
      </w:r>
      <w:r>
        <w:rPr>
          <w:rFonts w:ascii="Arial" w:hAnsi="Arial" w:cs="Arial"/>
          <w:kern w:val="0"/>
          <w:sz w:val="22"/>
          <w:szCs w:val="22"/>
        </w:rPr>
        <w:t>: Reverse the order</w:t>
      </w:r>
    </w:p>
    <w:p w14:paraId="41A94B94" w14:textId="77777777" w:rsidR="00EB49DC" w:rsidRDefault="00EB49DC">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[2]</w:t>
      </w:r>
    </w:p>
    <w:p w14:paraId="16C53EE4" w14:textId="77777777" w:rsidR="00EB49DC" w:rsidRDefault="00EB49DC">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Q7.</w:t>
      </w:r>
    </w:p>
    <w:p w14:paraId="280A674E" w14:textId="77777777" w:rsidR="00EB49DC" w:rsidRDefault="00EB49DC">
      <w:pPr>
        <w:widowControl w:val="0"/>
        <w:autoSpaceDE w:val="0"/>
        <w:autoSpaceDN w:val="0"/>
        <w:adjustRightInd w:val="0"/>
        <w:spacing w:after="0" w:line="240" w:lineRule="auto"/>
        <w:ind w:left="567" w:right="567"/>
        <w:rPr>
          <w:rFonts w:ascii="Arial" w:hAnsi="Arial" w:cs="Arial"/>
          <w:b/>
          <w:bCs/>
          <w:kern w:val="0"/>
          <w:sz w:val="22"/>
          <w:szCs w:val="22"/>
        </w:rPr>
      </w:pPr>
      <w:r>
        <w:rPr>
          <w:rFonts w:ascii="Arial" w:hAnsi="Arial" w:cs="Arial"/>
          <w:b/>
          <w:bCs/>
          <w:kern w:val="0"/>
          <w:sz w:val="22"/>
          <w:szCs w:val="22"/>
        </w:rPr>
        <w:t>[AO3 = 4]</w:t>
      </w:r>
    </w:p>
    <w:p w14:paraId="3229D0D6" w14:textId="77777777" w:rsidR="00EB49DC" w:rsidRDefault="00EB49DC">
      <w:pPr>
        <w:widowControl w:val="0"/>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924"/>
        <w:gridCol w:w="5508"/>
      </w:tblGrid>
      <w:tr w:rsidR="004B7A77" w14:paraId="5BA28D79" w14:textId="77777777">
        <w:tc>
          <w:tcPr>
            <w:tcW w:w="924" w:type="dxa"/>
            <w:tcBorders>
              <w:top w:val="single" w:sz="6" w:space="0" w:color="000000"/>
              <w:left w:val="single" w:sz="6" w:space="0" w:color="000000"/>
              <w:bottom w:val="single" w:sz="6" w:space="0" w:color="000000"/>
              <w:right w:val="single" w:sz="6" w:space="0" w:color="000000"/>
            </w:tcBorders>
            <w:vAlign w:val="center"/>
          </w:tcPr>
          <w:p w14:paraId="093D6FBF" w14:textId="77777777" w:rsidR="00EB49DC" w:rsidRDefault="00EB49DC">
            <w:pPr>
              <w:widowControl w:val="0"/>
              <w:autoSpaceDE w:val="0"/>
              <w:autoSpaceDN w:val="0"/>
              <w:adjustRightInd w:val="0"/>
              <w:spacing w:before="90" w:after="90" w:line="240" w:lineRule="auto"/>
              <w:ind w:left="45" w:right="45"/>
              <w:jc w:val="center"/>
              <w:rPr>
                <w:rFonts w:ascii="Arial" w:hAnsi="Arial" w:cs="Arial"/>
                <w:b/>
                <w:bCs/>
                <w:kern w:val="0"/>
                <w:sz w:val="22"/>
                <w:szCs w:val="22"/>
              </w:rPr>
            </w:pPr>
            <w:r>
              <w:rPr>
                <w:rFonts w:ascii="Arial" w:hAnsi="Arial" w:cs="Arial"/>
                <w:b/>
                <w:bCs/>
                <w:kern w:val="0"/>
                <w:sz w:val="22"/>
                <w:szCs w:val="22"/>
              </w:rPr>
              <w:t>Level</w:t>
            </w:r>
          </w:p>
        </w:tc>
        <w:tc>
          <w:tcPr>
            <w:tcW w:w="924" w:type="dxa"/>
            <w:tcBorders>
              <w:top w:val="single" w:sz="6" w:space="0" w:color="000000"/>
              <w:left w:val="single" w:sz="6" w:space="0" w:color="000000"/>
              <w:bottom w:val="single" w:sz="6" w:space="0" w:color="000000"/>
              <w:right w:val="single" w:sz="6" w:space="0" w:color="000000"/>
            </w:tcBorders>
            <w:vAlign w:val="center"/>
          </w:tcPr>
          <w:p w14:paraId="14F4A93D" w14:textId="77777777" w:rsidR="00EB49DC" w:rsidRDefault="00EB49DC">
            <w:pPr>
              <w:widowControl w:val="0"/>
              <w:autoSpaceDE w:val="0"/>
              <w:autoSpaceDN w:val="0"/>
              <w:adjustRightInd w:val="0"/>
              <w:spacing w:before="90" w:after="90" w:line="240" w:lineRule="auto"/>
              <w:ind w:left="45" w:right="45"/>
              <w:jc w:val="center"/>
              <w:rPr>
                <w:rFonts w:ascii="Arial" w:hAnsi="Arial" w:cs="Arial"/>
                <w:b/>
                <w:bCs/>
                <w:kern w:val="0"/>
                <w:sz w:val="22"/>
                <w:szCs w:val="22"/>
              </w:rPr>
            </w:pPr>
            <w:r>
              <w:rPr>
                <w:rFonts w:ascii="Arial" w:hAnsi="Arial" w:cs="Arial"/>
                <w:b/>
                <w:bCs/>
                <w:kern w:val="0"/>
                <w:sz w:val="22"/>
                <w:szCs w:val="22"/>
              </w:rPr>
              <w:t>Marks</w:t>
            </w:r>
          </w:p>
        </w:tc>
        <w:tc>
          <w:tcPr>
            <w:tcW w:w="5508" w:type="dxa"/>
            <w:tcBorders>
              <w:top w:val="single" w:sz="6" w:space="0" w:color="000000"/>
              <w:left w:val="single" w:sz="6" w:space="0" w:color="000000"/>
              <w:bottom w:val="single" w:sz="6" w:space="0" w:color="000000"/>
              <w:right w:val="single" w:sz="6" w:space="0" w:color="000000"/>
            </w:tcBorders>
            <w:vAlign w:val="center"/>
          </w:tcPr>
          <w:p w14:paraId="090D3B24" w14:textId="77777777" w:rsidR="00EB49DC" w:rsidRDefault="00EB49DC">
            <w:pPr>
              <w:widowControl w:val="0"/>
              <w:autoSpaceDE w:val="0"/>
              <w:autoSpaceDN w:val="0"/>
              <w:adjustRightInd w:val="0"/>
              <w:spacing w:before="90" w:after="90" w:line="240" w:lineRule="auto"/>
              <w:ind w:left="45" w:right="45"/>
              <w:jc w:val="center"/>
              <w:rPr>
                <w:rFonts w:ascii="Arial" w:hAnsi="Arial" w:cs="Arial"/>
                <w:b/>
                <w:bCs/>
                <w:kern w:val="0"/>
                <w:sz w:val="22"/>
                <w:szCs w:val="22"/>
              </w:rPr>
            </w:pPr>
            <w:r>
              <w:rPr>
                <w:rFonts w:ascii="Arial" w:hAnsi="Arial" w:cs="Arial"/>
                <w:b/>
                <w:bCs/>
                <w:kern w:val="0"/>
                <w:sz w:val="22"/>
                <w:szCs w:val="22"/>
              </w:rPr>
              <w:t>Description</w:t>
            </w:r>
          </w:p>
        </w:tc>
      </w:tr>
      <w:tr w:rsidR="004B7A77" w14:paraId="68F191C7" w14:textId="77777777">
        <w:tc>
          <w:tcPr>
            <w:tcW w:w="924" w:type="dxa"/>
            <w:tcBorders>
              <w:top w:val="single" w:sz="6" w:space="0" w:color="000000"/>
              <w:left w:val="single" w:sz="6" w:space="0" w:color="000000"/>
              <w:bottom w:val="single" w:sz="6" w:space="0" w:color="000000"/>
              <w:right w:val="single" w:sz="6" w:space="0" w:color="000000"/>
            </w:tcBorders>
            <w:vAlign w:val="center"/>
          </w:tcPr>
          <w:p w14:paraId="061A3A0B"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2</w:t>
            </w:r>
          </w:p>
        </w:tc>
        <w:tc>
          <w:tcPr>
            <w:tcW w:w="924" w:type="dxa"/>
            <w:tcBorders>
              <w:top w:val="single" w:sz="6" w:space="0" w:color="000000"/>
              <w:left w:val="single" w:sz="6" w:space="0" w:color="000000"/>
              <w:bottom w:val="single" w:sz="6" w:space="0" w:color="000000"/>
              <w:right w:val="single" w:sz="6" w:space="0" w:color="000000"/>
            </w:tcBorders>
            <w:vAlign w:val="center"/>
          </w:tcPr>
          <w:p w14:paraId="37317EBB"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3-4</w:t>
            </w:r>
          </w:p>
        </w:tc>
        <w:tc>
          <w:tcPr>
            <w:tcW w:w="5508" w:type="dxa"/>
            <w:tcBorders>
              <w:top w:val="single" w:sz="6" w:space="0" w:color="000000"/>
              <w:left w:val="single" w:sz="6" w:space="0" w:color="000000"/>
              <w:bottom w:val="single" w:sz="6" w:space="0" w:color="000000"/>
              <w:right w:val="single" w:sz="6" w:space="0" w:color="000000"/>
            </w:tcBorders>
          </w:tcPr>
          <w:p w14:paraId="00D79165" w14:textId="77777777" w:rsidR="00EB49DC" w:rsidRDefault="00EB49DC">
            <w:pPr>
              <w:widowControl w:val="0"/>
              <w:autoSpaceDE w:val="0"/>
              <w:autoSpaceDN w:val="0"/>
              <w:adjustRightInd w:val="0"/>
              <w:spacing w:before="90" w:after="90" w:line="240" w:lineRule="auto"/>
              <w:ind w:left="45" w:right="45"/>
              <w:rPr>
                <w:rFonts w:ascii="Arial" w:hAnsi="Arial" w:cs="Arial"/>
                <w:kern w:val="0"/>
                <w:sz w:val="22"/>
                <w:szCs w:val="22"/>
              </w:rPr>
            </w:pPr>
            <w:r>
              <w:rPr>
                <w:rFonts w:ascii="Arial" w:hAnsi="Arial" w:cs="Arial"/>
                <w:kern w:val="0"/>
                <w:sz w:val="22"/>
                <w:szCs w:val="22"/>
              </w:rPr>
              <w:t>Suggestion of how two cognitive interview techniques might improve recall is clear, accurate and coherent. There is appropriate use of terminology.</w:t>
            </w:r>
          </w:p>
        </w:tc>
      </w:tr>
      <w:tr w:rsidR="004B7A77" w14:paraId="1200DD98" w14:textId="77777777">
        <w:tc>
          <w:tcPr>
            <w:tcW w:w="924" w:type="dxa"/>
            <w:tcBorders>
              <w:top w:val="single" w:sz="6" w:space="0" w:color="000000"/>
              <w:left w:val="single" w:sz="6" w:space="0" w:color="000000"/>
              <w:bottom w:val="single" w:sz="6" w:space="0" w:color="000000"/>
              <w:right w:val="single" w:sz="6" w:space="0" w:color="000000"/>
            </w:tcBorders>
            <w:vAlign w:val="center"/>
          </w:tcPr>
          <w:p w14:paraId="16726114"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1</w:t>
            </w:r>
          </w:p>
        </w:tc>
        <w:tc>
          <w:tcPr>
            <w:tcW w:w="924" w:type="dxa"/>
            <w:tcBorders>
              <w:top w:val="single" w:sz="6" w:space="0" w:color="000000"/>
              <w:left w:val="single" w:sz="6" w:space="0" w:color="000000"/>
              <w:bottom w:val="single" w:sz="6" w:space="0" w:color="000000"/>
              <w:right w:val="single" w:sz="6" w:space="0" w:color="000000"/>
            </w:tcBorders>
            <w:vAlign w:val="center"/>
          </w:tcPr>
          <w:p w14:paraId="3D02FCC8"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1-2</w:t>
            </w:r>
          </w:p>
        </w:tc>
        <w:tc>
          <w:tcPr>
            <w:tcW w:w="5508" w:type="dxa"/>
            <w:tcBorders>
              <w:top w:val="single" w:sz="6" w:space="0" w:color="000000"/>
              <w:left w:val="single" w:sz="6" w:space="0" w:color="000000"/>
              <w:bottom w:val="single" w:sz="6" w:space="0" w:color="000000"/>
              <w:right w:val="single" w:sz="6" w:space="0" w:color="000000"/>
            </w:tcBorders>
          </w:tcPr>
          <w:p w14:paraId="36A84732" w14:textId="77777777" w:rsidR="00EB49DC" w:rsidRDefault="00EB49DC">
            <w:pPr>
              <w:widowControl w:val="0"/>
              <w:autoSpaceDE w:val="0"/>
              <w:autoSpaceDN w:val="0"/>
              <w:adjustRightInd w:val="0"/>
              <w:spacing w:before="90" w:after="0" w:line="240" w:lineRule="auto"/>
              <w:ind w:left="45" w:right="45"/>
              <w:rPr>
                <w:rFonts w:ascii="Arial" w:hAnsi="Arial" w:cs="Arial"/>
                <w:kern w:val="0"/>
                <w:sz w:val="22"/>
                <w:szCs w:val="22"/>
              </w:rPr>
            </w:pPr>
            <w:r>
              <w:rPr>
                <w:rFonts w:ascii="Arial" w:hAnsi="Arial" w:cs="Arial"/>
                <w:kern w:val="0"/>
                <w:sz w:val="22"/>
                <w:szCs w:val="22"/>
              </w:rPr>
              <w:t>Suggestion of how two cognitive interview techniques might improve recall is limited. The answer lacks accuracy and detail. Use of terminology is either absent or inappropriate.</w:t>
            </w:r>
          </w:p>
          <w:p w14:paraId="70C00807" w14:textId="77777777" w:rsidR="00EB49DC" w:rsidRDefault="00EB49DC">
            <w:pPr>
              <w:widowControl w:val="0"/>
              <w:autoSpaceDE w:val="0"/>
              <w:autoSpaceDN w:val="0"/>
              <w:adjustRightInd w:val="0"/>
              <w:spacing w:after="90" w:line="240" w:lineRule="auto"/>
              <w:ind w:left="45" w:right="45"/>
              <w:rPr>
                <w:rFonts w:ascii="Arial" w:hAnsi="Arial" w:cs="Arial"/>
                <w:kern w:val="0"/>
                <w:sz w:val="22"/>
                <w:szCs w:val="22"/>
              </w:rPr>
            </w:pPr>
            <w:r>
              <w:rPr>
                <w:rFonts w:ascii="Arial" w:hAnsi="Arial" w:cs="Arial"/>
                <w:kern w:val="0"/>
                <w:sz w:val="22"/>
                <w:szCs w:val="22"/>
              </w:rPr>
              <w:t>OR one technique at Level 1/2</w:t>
            </w:r>
          </w:p>
        </w:tc>
      </w:tr>
      <w:tr w:rsidR="004B7A77" w14:paraId="14D1029D" w14:textId="77777777">
        <w:tc>
          <w:tcPr>
            <w:tcW w:w="924" w:type="dxa"/>
            <w:tcBorders>
              <w:top w:val="single" w:sz="6" w:space="0" w:color="000000"/>
              <w:left w:val="single" w:sz="6" w:space="0" w:color="000000"/>
              <w:bottom w:val="single" w:sz="6" w:space="0" w:color="000000"/>
              <w:right w:val="single" w:sz="6" w:space="0" w:color="000000"/>
            </w:tcBorders>
            <w:vAlign w:val="center"/>
          </w:tcPr>
          <w:p w14:paraId="4641DD05"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 </w:t>
            </w:r>
          </w:p>
        </w:tc>
        <w:tc>
          <w:tcPr>
            <w:tcW w:w="924" w:type="dxa"/>
            <w:tcBorders>
              <w:top w:val="single" w:sz="6" w:space="0" w:color="000000"/>
              <w:left w:val="single" w:sz="6" w:space="0" w:color="000000"/>
              <w:bottom w:val="single" w:sz="6" w:space="0" w:color="000000"/>
              <w:right w:val="single" w:sz="6" w:space="0" w:color="000000"/>
            </w:tcBorders>
            <w:vAlign w:val="center"/>
          </w:tcPr>
          <w:p w14:paraId="67C8E99F"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0</w:t>
            </w:r>
          </w:p>
        </w:tc>
        <w:tc>
          <w:tcPr>
            <w:tcW w:w="5508" w:type="dxa"/>
            <w:tcBorders>
              <w:top w:val="single" w:sz="6" w:space="0" w:color="000000"/>
              <w:left w:val="single" w:sz="6" w:space="0" w:color="000000"/>
              <w:bottom w:val="single" w:sz="6" w:space="0" w:color="000000"/>
              <w:right w:val="single" w:sz="6" w:space="0" w:color="000000"/>
            </w:tcBorders>
          </w:tcPr>
          <w:p w14:paraId="21B76CAE" w14:textId="77777777" w:rsidR="00EB49DC" w:rsidRDefault="00EB49DC">
            <w:pPr>
              <w:widowControl w:val="0"/>
              <w:autoSpaceDE w:val="0"/>
              <w:autoSpaceDN w:val="0"/>
              <w:adjustRightInd w:val="0"/>
              <w:spacing w:before="90" w:after="90" w:line="240" w:lineRule="auto"/>
              <w:ind w:left="45" w:right="45"/>
              <w:rPr>
                <w:rFonts w:ascii="Arial" w:hAnsi="Arial" w:cs="Arial"/>
                <w:kern w:val="0"/>
                <w:sz w:val="22"/>
                <w:szCs w:val="22"/>
              </w:rPr>
            </w:pPr>
            <w:r>
              <w:rPr>
                <w:rFonts w:ascii="Arial" w:hAnsi="Arial" w:cs="Arial"/>
                <w:kern w:val="0"/>
                <w:sz w:val="22"/>
                <w:szCs w:val="22"/>
              </w:rPr>
              <w:t>No relevant content.</w:t>
            </w:r>
          </w:p>
        </w:tc>
      </w:tr>
    </w:tbl>
    <w:p w14:paraId="315E0BBD" w14:textId="77777777" w:rsidR="00EB49DC" w:rsidRDefault="00EB49DC">
      <w:pPr>
        <w:widowControl w:val="0"/>
        <w:autoSpaceDE w:val="0"/>
        <w:autoSpaceDN w:val="0"/>
        <w:adjustRightInd w:val="0"/>
        <w:spacing w:before="240" w:after="0" w:line="240" w:lineRule="auto"/>
        <w:ind w:left="567" w:right="567"/>
        <w:rPr>
          <w:rFonts w:ascii="Arial" w:hAnsi="Arial" w:cs="Arial"/>
          <w:b/>
          <w:bCs/>
          <w:kern w:val="0"/>
          <w:sz w:val="22"/>
          <w:szCs w:val="22"/>
        </w:rPr>
      </w:pPr>
      <w:r>
        <w:rPr>
          <w:rFonts w:ascii="Arial" w:hAnsi="Arial" w:cs="Arial"/>
          <w:b/>
          <w:bCs/>
          <w:kern w:val="0"/>
          <w:sz w:val="22"/>
          <w:szCs w:val="22"/>
        </w:rPr>
        <w:t>Possible content:</w:t>
      </w:r>
    </w:p>
    <w:p w14:paraId="7FF52F2B" w14:textId="77777777" w:rsidR="00EB49DC" w:rsidRDefault="00EB49DC">
      <w:pPr>
        <w:widowControl w:val="0"/>
        <w:autoSpaceDE w:val="0"/>
        <w:autoSpaceDN w:val="0"/>
        <w:adjustRightInd w:val="0"/>
        <w:spacing w:after="0" w:line="240" w:lineRule="auto"/>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xml:space="preserve"> the participants could have been asked to report every detail; elaboration might refer to </w:t>
      </w:r>
      <w:proofErr w:type="spellStart"/>
      <w:r>
        <w:rPr>
          <w:rFonts w:ascii="Arial" w:hAnsi="Arial" w:cs="Arial"/>
          <w:kern w:val="0"/>
          <w:sz w:val="22"/>
          <w:szCs w:val="22"/>
        </w:rPr>
        <w:t>eg</w:t>
      </w:r>
      <w:proofErr w:type="spellEnd"/>
      <w:r>
        <w:rPr>
          <w:rFonts w:ascii="Arial" w:hAnsi="Arial" w:cs="Arial"/>
          <w:kern w:val="0"/>
          <w:sz w:val="22"/>
          <w:szCs w:val="22"/>
        </w:rPr>
        <w:t xml:space="preserve"> the colour of the cars, even if seemingly irrelevant, or how this technique might trigger additional information</w:t>
      </w:r>
    </w:p>
    <w:p w14:paraId="7C1F78D5" w14:textId="77777777" w:rsidR="00EB49DC" w:rsidRDefault="00EB49DC">
      <w:pPr>
        <w:widowControl w:val="0"/>
        <w:autoSpaceDE w:val="0"/>
        <w:autoSpaceDN w:val="0"/>
        <w:adjustRightInd w:val="0"/>
        <w:spacing w:after="0" w:line="240" w:lineRule="auto"/>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xml:space="preserve"> the participants could have been asked to recall the events in a different order; elaboration might refer to starting </w:t>
      </w:r>
      <w:proofErr w:type="spellStart"/>
      <w:r>
        <w:rPr>
          <w:rFonts w:ascii="Arial" w:hAnsi="Arial" w:cs="Arial"/>
          <w:kern w:val="0"/>
          <w:sz w:val="22"/>
          <w:szCs w:val="22"/>
        </w:rPr>
        <w:t>eg</w:t>
      </w:r>
      <w:proofErr w:type="spellEnd"/>
      <w:r>
        <w:rPr>
          <w:rFonts w:ascii="Arial" w:hAnsi="Arial" w:cs="Arial"/>
          <w:kern w:val="0"/>
          <w:sz w:val="22"/>
          <w:szCs w:val="22"/>
        </w:rPr>
        <w:t xml:space="preserve"> from the point of impact to the start of the film, or how this technique might have disrupted the influence of schema/expectations</w:t>
      </w:r>
    </w:p>
    <w:p w14:paraId="5E6B7917" w14:textId="77777777" w:rsidR="00EB49DC" w:rsidRDefault="00EB49DC">
      <w:pPr>
        <w:widowControl w:val="0"/>
        <w:autoSpaceDE w:val="0"/>
        <w:autoSpaceDN w:val="0"/>
        <w:adjustRightInd w:val="0"/>
        <w:spacing w:after="0" w:line="240" w:lineRule="auto"/>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xml:space="preserve"> the participants could have been asked to recall the event from the perspective of others; elaboration might refer to </w:t>
      </w:r>
      <w:proofErr w:type="spellStart"/>
      <w:r>
        <w:rPr>
          <w:rFonts w:ascii="Arial" w:hAnsi="Arial" w:cs="Arial"/>
          <w:kern w:val="0"/>
          <w:sz w:val="22"/>
          <w:szCs w:val="22"/>
        </w:rPr>
        <w:t>eg</w:t>
      </w:r>
      <w:proofErr w:type="spellEnd"/>
      <w:r>
        <w:rPr>
          <w:rFonts w:ascii="Arial" w:hAnsi="Arial" w:cs="Arial"/>
          <w:kern w:val="0"/>
          <w:sz w:val="22"/>
          <w:szCs w:val="22"/>
        </w:rPr>
        <w:t xml:space="preserve"> the driver of one of the cars, or how this technique might disrupt the influence of schema/expectations</w:t>
      </w:r>
    </w:p>
    <w:p w14:paraId="5C114EFB" w14:textId="77777777" w:rsidR="00EB49DC" w:rsidRDefault="00EB49DC">
      <w:pPr>
        <w:widowControl w:val="0"/>
        <w:autoSpaceDE w:val="0"/>
        <w:autoSpaceDN w:val="0"/>
        <w:adjustRightInd w:val="0"/>
        <w:spacing w:after="0" w:line="240" w:lineRule="auto"/>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xml:space="preserve"> the participants could have been encouraged to mentally reinstate the context; elaboration might refer to </w:t>
      </w:r>
      <w:proofErr w:type="spellStart"/>
      <w:r>
        <w:rPr>
          <w:rFonts w:ascii="Arial" w:hAnsi="Arial" w:cs="Arial"/>
          <w:kern w:val="0"/>
          <w:sz w:val="22"/>
          <w:szCs w:val="22"/>
        </w:rPr>
        <w:t>eg</w:t>
      </w:r>
      <w:proofErr w:type="spellEnd"/>
      <w:r>
        <w:rPr>
          <w:rFonts w:ascii="Arial" w:hAnsi="Arial" w:cs="Arial"/>
          <w:kern w:val="0"/>
          <w:sz w:val="22"/>
          <w:szCs w:val="22"/>
        </w:rPr>
        <w:t xml:space="preserve"> being reminded of the weather and the general environment, or how this technique might trigger recall. Credit reference to the encoding specificity principle.</w:t>
      </w:r>
    </w:p>
    <w:p w14:paraId="1F0FD50B"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 xml:space="preserve">Credit other relevant suggestions </w:t>
      </w:r>
      <w:proofErr w:type="spellStart"/>
      <w:r>
        <w:rPr>
          <w:rFonts w:ascii="Arial" w:hAnsi="Arial" w:cs="Arial"/>
          <w:kern w:val="0"/>
          <w:sz w:val="22"/>
          <w:szCs w:val="22"/>
        </w:rPr>
        <w:t>eg</w:t>
      </w:r>
      <w:proofErr w:type="spellEnd"/>
      <w:r>
        <w:rPr>
          <w:rFonts w:ascii="Arial" w:hAnsi="Arial" w:cs="Arial"/>
          <w:kern w:val="0"/>
          <w:sz w:val="22"/>
          <w:szCs w:val="22"/>
        </w:rPr>
        <w:t xml:space="preserve"> strategies from the enhanced cognitive interview.</w:t>
      </w:r>
    </w:p>
    <w:p w14:paraId="3D6CC304"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 xml:space="preserve">Simply naming two techniques, maximum </w:t>
      </w:r>
      <w:r>
        <w:rPr>
          <w:rFonts w:ascii="Arial" w:hAnsi="Arial" w:cs="Arial"/>
          <w:b/>
          <w:bCs/>
          <w:kern w:val="0"/>
          <w:sz w:val="22"/>
          <w:szCs w:val="22"/>
        </w:rPr>
        <w:t>one</w:t>
      </w:r>
      <w:r>
        <w:rPr>
          <w:rFonts w:ascii="Arial" w:hAnsi="Arial" w:cs="Arial"/>
          <w:kern w:val="0"/>
          <w:sz w:val="22"/>
          <w:szCs w:val="22"/>
        </w:rPr>
        <w:t xml:space="preserve"> mark. Naming one technique is not creditworthy.</w:t>
      </w:r>
    </w:p>
    <w:p w14:paraId="108236E4" w14:textId="77777777" w:rsidR="00EB49DC" w:rsidRDefault="00EB49DC">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[4]</w:t>
      </w:r>
    </w:p>
    <w:p w14:paraId="6E807269" w14:textId="77777777" w:rsidR="00EB49DC" w:rsidRDefault="00EB49DC">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Q8.</w:t>
      </w:r>
    </w:p>
    <w:p w14:paraId="50B21F14" w14:textId="77777777" w:rsidR="00EB49DC" w:rsidRDefault="00EB49DC">
      <w:pPr>
        <w:widowControl w:val="0"/>
        <w:autoSpaceDE w:val="0"/>
        <w:autoSpaceDN w:val="0"/>
        <w:adjustRightInd w:val="0"/>
        <w:spacing w:after="0" w:line="240" w:lineRule="auto"/>
        <w:ind w:left="567" w:right="567"/>
        <w:rPr>
          <w:rFonts w:ascii="Arial" w:hAnsi="Arial" w:cs="Arial"/>
          <w:b/>
          <w:bCs/>
          <w:kern w:val="0"/>
          <w:sz w:val="22"/>
          <w:szCs w:val="22"/>
        </w:rPr>
      </w:pPr>
      <w:r>
        <w:rPr>
          <w:rFonts w:ascii="Arial" w:hAnsi="Arial" w:cs="Arial"/>
          <w:b/>
          <w:bCs/>
          <w:kern w:val="0"/>
          <w:sz w:val="22"/>
          <w:szCs w:val="22"/>
        </w:rPr>
        <w:t>[AO3 = 6]</w:t>
      </w:r>
    </w:p>
    <w:p w14:paraId="5C5F228C" w14:textId="77777777" w:rsidR="00EB49DC" w:rsidRDefault="00EB49DC">
      <w:pPr>
        <w:widowControl w:val="0"/>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lastRenderedPageBreak/>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918"/>
        <w:gridCol w:w="5508"/>
      </w:tblGrid>
      <w:tr w:rsidR="004B7A77" w14:paraId="2131777A" w14:textId="77777777">
        <w:tc>
          <w:tcPr>
            <w:tcW w:w="924" w:type="dxa"/>
            <w:tcBorders>
              <w:top w:val="single" w:sz="6" w:space="0" w:color="000000"/>
              <w:left w:val="single" w:sz="6" w:space="0" w:color="000000"/>
              <w:bottom w:val="single" w:sz="6" w:space="0" w:color="000000"/>
              <w:right w:val="single" w:sz="6" w:space="0" w:color="000000"/>
            </w:tcBorders>
            <w:vAlign w:val="center"/>
          </w:tcPr>
          <w:p w14:paraId="48BD3E5C" w14:textId="77777777" w:rsidR="00EB49DC" w:rsidRDefault="00EB49DC">
            <w:pPr>
              <w:widowControl w:val="0"/>
              <w:autoSpaceDE w:val="0"/>
              <w:autoSpaceDN w:val="0"/>
              <w:adjustRightInd w:val="0"/>
              <w:spacing w:before="90" w:after="90" w:line="240" w:lineRule="auto"/>
              <w:ind w:left="45" w:right="45"/>
              <w:jc w:val="center"/>
              <w:rPr>
                <w:rFonts w:ascii="Arial" w:hAnsi="Arial" w:cs="Arial"/>
                <w:b/>
                <w:bCs/>
                <w:kern w:val="0"/>
                <w:sz w:val="22"/>
                <w:szCs w:val="22"/>
              </w:rPr>
            </w:pPr>
            <w:r>
              <w:rPr>
                <w:rFonts w:ascii="Arial" w:hAnsi="Arial" w:cs="Arial"/>
                <w:b/>
                <w:bCs/>
                <w:kern w:val="0"/>
                <w:sz w:val="22"/>
                <w:szCs w:val="22"/>
              </w:rPr>
              <w:t>Level</w:t>
            </w:r>
          </w:p>
        </w:tc>
        <w:tc>
          <w:tcPr>
            <w:tcW w:w="918" w:type="dxa"/>
            <w:tcBorders>
              <w:top w:val="single" w:sz="6" w:space="0" w:color="000000"/>
              <w:left w:val="single" w:sz="6" w:space="0" w:color="000000"/>
              <w:bottom w:val="single" w:sz="6" w:space="0" w:color="000000"/>
              <w:right w:val="single" w:sz="6" w:space="0" w:color="000000"/>
            </w:tcBorders>
            <w:vAlign w:val="center"/>
          </w:tcPr>
          <w:p w14:paraId="1F0E1FAC" w14:textId="77777777" w:rsidR="00EB49DC" w:rsidRDefault="00EB49DC">
            <w:pPr>
              <w:widowControl w:val="0"/>
              <w:autoSpaceDE w:val="0"/>
              <w:autoSpaceDN w:val="0"/>
              <w:adjustRightInd w:val="0"/>
              <w:spacing w:before="90" w:after="90" w:line="240" w:lineRule="auto"/>
              <w:ind w:left="45" w:right="45"/>
              <w:jc w:val="center"/>
              <w:rPr>
                <w:rFonts w:ascii="Arial" w:hAnsi="Arial" w:cs="Arial"/>
                <w:b/>
                <w:bCs/>
                <w:kern w:val="0"/>
                <w:sz w:val="22"/>
                <w:szCs w:val="22"/>
              </w:rPr>
            </w:pPr>
            <w:r>
              <w:rPr>
                <w:rFonts w:ascii="Arial" w:hAnsi="Arial" w:cs="Arial"/>
                <w:b/>
                <w:bCs/>
                <w:kern w:val="0"/>
                <w:sz w:val="22"/>
                <w:szCs w:val="22"/>
              </w:rPr>
              <w:t>Mark</w:t>
            </w:r>
          </w:p>
        </w:tc>
        <w:tc>
          <w:tcPr>
            <w:tcW w:w="5508" w:type="dxa"/>
            <w:tcBorders>
              <w:top w:val="single" w:sz="6" w:space="0" w:color="000000"/>
              <w:left w:val="single" w:sz="6" w:space="0" w:color="000000"/>
              <w:bottom w:val="single" w:sz="6" w:space="0" w:color="000000"/>
              <w:right w:val="single" w:sz="6" w:space="0" w:color="000000"/>
            </w:tcBorders>
            <w:vAlign w:val="center"/>
          </w:tcPr>
          <w:p w14:paraId="7BE1D190" w14:textId="77777777" w:rsidR="00EB49DC" w:rsidRDefault="00EB49DC">
            <w:pPr>
              <w:widowControl w:val="0"/>
              <w:autoSpaceDE w:val="0"/>
              <w:autoSpaceDN w:val="0"/>
              <w:adjustRightInd w:val="0"/>
              <w:spacing w:before="90" w:after="90" w:line="240" w:lineRule="auto"/>
              <w:ind w:left="45" w:right="45"/>
              <w:jc w:val="center"/>
              <w:rPr>
                <w:rFonts w:ascii="Arial" w:hAnsi="Arial" w:cs="Arial"/>
                <w:b/>
                <w:bCs/>
                <w:kern w:val="0"/>
                <w:sz w:val="22"/>
                <w:szCs w:val="22"/>
              </w:rPr>
            </w:pPr>
            <w:r>
              <w:rPr>
                <w:rFonts w:ascii="Arial" w:hAnsi="Arial" w:cs="Arial"/>
                <w:b/>
                <w:bCs/>
                <w:kern w:val="0"/>
                <w:sz w:val="22"/>
                <w:szCs w:val="22"/>
              </w:rPr>
              <w:t>Description</w:t>
            </w:r>
          </w:p>
        </w:tc>
      </w:tr>
      <w:tr w:rsidR="004B7A77" w14:paraId="0276D33A" w14:textId="77777777">
        <w:tc>
          <w:tcPr>
            <w:tcW w:w="924" w:type="dxa"/>
            <w:tcBorders>
              <w:top w:val="single" w:sz="6" w:space="0" w:color="000000"/>
              <w:left w:val="single" w:sz="6" w:space="0" w:color="000000"/>
              <w:bottom w:val="single" w:sz="6" w:space="0" w:color="000000"/>
              <w:right w:val="single" w:sz="6" w:space="0" w:color="000000"/>
            </w:tcBorders>
            <w:vAlign w:val="center"/>
          </w:tcPr>
          <w:p w14:paraId="01C14809"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3</w:t>
            </w:r>
          </w:p>
        </w:tc>
        <w:tc>
          <w:tcPr>
            <w:tcW w:w="918" w:type="dxa"/>
            <w:tcBorders>
              <w:top w:val="single" w:sz="6" w:space="0" w:color="000000"/>
              <w:left w:val="single" w:sz="6" w:space="0" w:color="000000"/>
              <w:bottom w:val="single" w:sz="6" w:space="0" w:color="000000"/>
              <w:right w:val="single" w:sz="6" w:space="0" w:color="000000"/>
            </w:tcBorders>
            <w:vAlign w:val="center"/>
          </w:tcPr>
          <w:p w14:paraId="6EF52409"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5-6</w:t>
            </w:r>
          </w:p>
        </w:tc>
        <w:tc>
          <w:tcPr>
            <w:tcW w:w="5508" w:type="dxa"/>
            <w:tcBorders>
              <w:top w:val="single" w:sz="6" w:space="0" w:color="000000"/>
              <w:left w:val="single" w:sz="6" w:space="0" w:color="000000"/>
              <w:bottom w:val="single" w:sz="6" w:space="0" w:color="000000"/>
              <w:right w:val="single" w:sz="6" w:space="0" w:color="000000"/>
            </w:tcBorders>
          </w:tcPr>
          <w:p w14:paraId="4D7451E6" w14:textId="77777777" w:rsidR="00EB49DC" w:rsidRDefault="00EB49DC">
            <w:pPr>
              <w:widowControl w:val="0"/>
              <w:autoSpaceDE w:val="0"/>
              <w:autoSpaceDN w:val="0"/>
              <w:adjustRightInd w:val="0"/>
              <w:spacing w:before="90" w:after="90" w:line="240" w:lineRule="auto"/>
              <w:ind w:left="45" w:right="45"/>
              <w:rPr>
                <w:rFonts w:ascii="Arial" w:hAnsi="Arial" w:cs="Arial"/>
                <w:kern w:val="0"/>
                <w:sz w:val="22"/>
                <w:szCs w:val="22"/>
              </w:rPr>
            </w:pPr>
            <w:r>
              <w:rPr>
                <w:rFonts w:ascii="Arial" w:hAnsi="Arial" w:cs="Arial"/>
                <w:kern w:val="0"/>
                <w:sz w:val="22"/>
                <w:szCs w:val="22"/>
              </w:rPr>
              <w:t>Evaluation of the cognitive interview is thorough and effective. The answer is clear, coherent and focused. Specialist terminology is used effectively.</w:t>
            </w:r>
          </w:p>
        </w:tc>
      </w:tr>
      <w:tr w:rsidR="004B7A77" w14:paraId="171CBB09" w14:textId="77777777">
        <w:tc>
          <w:tcPr>
            <w:tcW w:w="924" w:type="dxa"/>
            <w:tcBorders>
              <w:top w:val="single" w:sz="6" w:space="0" w:color="000000"/>
              <w:left w:val="single" w:sz="6" w:space="0" w:color="000000"/>
              <w:bottom w:val="single" w:sz="6" w:space="0" w:color="000000"/>
              <w:right w:val="single" w:sz="6" w:space="0" w:color="000000"/>
            </w:tcBorders>
            <w:vAlign w:val="center"/>
          </w:tcPr>
          <w:p w14:paraId="2392166A"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2</w:t>
            </w:r>
          </w:p>
        </w:tc>
        <w:tc>
          <w:tcPr>
            <w:tcW w:w="918" w:type="dxa"/>
            <w:tcBorders>
              <w:top w:val="single" w:sz="6" w:space="0" w:color="000000"/>
              <w:left w:val="single" w:sz="6" w:space="0" w:color="000000"/>
              <w:bottom w:val="single" w:sz="6" w:space="0" w:color="000000"/>
              <w:right w:val="single" w:sz="6" w:space="0" w:color="000000"/>
            </w:tcBorders>
            <w:vAlign w:val="center"/>
          </w:tcPr>
          <w:p w14:paraId="367298C8"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3-4</w:t>
            </w:r>
          </w:p>
        </w:tc>
        <w:tc>
          <w:tcPr>
            <w:tcW w:w="5508" w:type="dxa"/>
            <w:tcBorders>
              <w:top w:val="single" w:sz="6" w:space="0" w:color="000000"/>
              <w:left w:val="single" w:sz="6" w:space="0" w:color="000000"/>
              <w:bottom w:val="single" w:sz="6" w:space="0" w:color="000000"/>
              <w:right w:val="single" w:sz="6" w:space="0" w:color="000000"/>
            </w:tcBorders>
          </w:tcPr>
          <w:p w14:paraId="655C0AF1" w14:textId="77777777" w:rsidR="00EB49DC" w:rsidRDefault="00EB49DC">
            <w:pPr>
              <w:widowControl w:val="0"/>
              <w:autoSpaceDE w:val="0"/>
              <w:autoSpaceDN w:val="0"/>
              <w:adjustRightInd w:val="0"/>
              <w:spacing w:before="90" w:after="90" w:line="240" w:lineRule="auto"/>
              <w:ind w:left="45" w:right="45"/>
              <w:rPr>
                <w:rFonts w:ascii="Arial" w:hAnsi="Arial" w:cs="Arial"/>
                <w:kern w:val="0"/>
                <w:sz w:val="22"/>
                <w:szCs w:val="22"/>
              </w:rPr>
            </w:pPr>
            <w:r>
              <w:rPr>
                <w:rFonts w:ascii="Arial" w:hAnsi="Arial" w:cs="Arial"/>
                <w:kern w:val="0"/>
                <w:sz w:val="22"/>
                <w:szCs w:val="22"/>
              </w:rPr>
              <w:t>Evaluation of the cognitive interview is evident but there are occasional inaccuracies/omissions. The answer lacks clarity in places. Terminology is used appropriately on occasions.</w:t>
            </w:r>
          </w:p>
        </w:tc>
      </w:tr>
      <w:tr w:rsidR="004B7A77" w14:paraId="5EFE8204" w14:textId="77777777">
        <w:tc>
          <w:tcPr>
            <w:tcW w:w="924" w:type="dxa"/>
            <w:tcBorders>
              <w:top w:val="single" w:sz="6" w:space="0" w:color="000000"/>
              <w:left w:val="single" w:sz="6" w:space="0" w:color="000000"/>
              <w:bottom w:val="single" w:sz="6" w:space="0" w:color="000000"/>
              <w:right w:val="single" w:sz="6" w:space="0" w:color="000000"/>
            </w:tcBorders>
            <w:vAlign w:val="center"/>
          </w:tcPr>
          <w:p w14:paraId="444008EF"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1</w:t>
            </w:r>
          </w:p>
        </w:tc>
        <w:tc>
          <w:tcPr>
            <w:tcW w:w="918" w:type="dxa"/>
            <w:tcBorders>
              <w:top w:val="single" w:sz="6" w:space="0" w:color="000000"/>
              <w:left w:val="single" w:sz="6" w:space="0" w:color="000000"/>
              <w:bottom w:val="single" w:sz="6" w:space="0" w:color="000000"/>
              <w:right w:val="single" w:sz="6" w:space="0" w:color="000000"/>
            </w:tcBorders>
            <w:vAlign w:val="center"/>
          </w:tcPr>
          <w:p w14:paraId="67A3894C"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1-2</w:t>
            </w:r>
          </w:p>
        </w:tc>
        <w:tc>
          <w:tcPr>
            <w:tcW w:w="5508" w:type="dxa"/>
            <w:tcBorders>
              <w:top w:val="single" w:sz="6" w:space="0" w:color="000000"/>
              <w:left w:val="single" w:sz="6" w:space="0" w:color="000000"/>
              <w:bottom w:val="single" w:sz="6" w:space="0" w:color="000000"/>
              <w:right w:val="single" w:sz="6" w:space="0" w:color="000000"/>
            </w:tcBorders>
          </w:tcPr>
          <w:p w14:paraId="07D70599" w14:textId="77777777" w:rsidR="00EB49DC" w:rsidRDefault="00EB49DC">
            <w:pPr>
              <w:widowControl w:val="0"/>
              <w:autoSpaceDE w:val="0"/>
              <w:autoSpaceDN w:val="0"/>
              <w:adjustRightInd w:val="0"/>
              <w:spacing w:before="90" w:after="90" w:line="240" w:lineRule="auto"/>
              <w:ind w:left="45" w:right="45"/>
              <w:rPr>
                <w:rFonts w:ascii="Arial" w:hAnsi="Arial" w:cs="Arial"/>
                <w:kern w:val="0"/>
                <w:sz w:val="22"/>
                <w:szCs w:val="22"/>
              </w:rPr>
            </w:pPr>
            <w:r>
              <w:rPr>
                <w:rFonts w:ascii="Arial" w:hAnsi="Arial" w:cs="Arial"/>
                <w:kern w:val="0"/>
                <w:sz w:val="22"/>
                <w:szCs w:val="22"/>
              </w:rPr>
              <w:t>Evaluation of the cognitive interview is limited. The answer lacks clarity and organisation. Terminology is either absent or inappropriately used.</w:t>
            </w:r>
          </w:p>
        </w:tc>
      </w:tr>
      <w:tr w:rsidR="004B7A77" w14:paraId="4326A78A" w14:textId="77777777">
        <w:tc>
          <w:tcPr>
            <w:tcW w:w="924" w:type="dxa"/>
            <w:tcBorders>
              <w:top w:val="single" w:sz="6" w:space="0" w:color="000000"/>
              <w:left w:val="single" w:sz="6" w:space="0" w:color="000000"/>
              <w:bottom w:val="single" w:sz="6" w:space="0" w:color="000000"/>
              <w:right w:val="single" w:sz="6" w:space="0" w:color="000000"/>
            </w:tcBorders>
            <w:vAlign w:val="center"/>
          </w:tcPr>
          <w:p w14:paraId="64CEBF93" w14:textId="77777777" w:rsidR="00EB49DC" w:rsidRDefault="00EB49DC">
            <w:pPr>
              <w:widowControl w:val="0"/>
              <w:autoSpaceDE w:val="0"/>
              <w:autoSpaceDN w:val="0"/>
              <w:adjustRightInd w:val="0"/>
              <w:spacing w:after="0" w:line="240" w:lineRule="auto"/>
              <w:ind w:hanging="1134"/>
              <w:jc w:val="right"/>
              <w:rPr>
                <w:rFonts w:ascii="Arial" w:hAnsi="Arial" w:cs="Arial"/>
                <w:b/>
                <w:bCs/>
                <w:i/>
                <w:iCs/>
                <w:color w:val="000000"/>
                <w:kern w:val="0"/>
                <w:sz w:val="20"/>
                <w:szCs w:val="20"/>
              </w:rPr>
            </w:pPr>
            <w:r>
              <w:rPr>
                <w:rFonts w:ascii="Arial" w:hAnsi="Arial" w:cs="Arial"/>
                <w:b/>
                <w:bCs/>
                <w:i/>
                <w:iCs/>
                <w:color w:val="000000"/>
                <w:kern w:val="0"/>
                <w:sz w:val="20"/>
                <w:szCs w:val="20"/>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6A98485C"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0</w:t>
            </w:r>
          </w:p>
        </w:tc>
        <w:tc>
          <w:tcPr>
            <w:tcW w:w="5508" w:type="dxa"/>
            <w:tcBorders>
              <w:top w:val="single" w:sz="6" w:space="0" w:color="000000"/>
              <w:left w:val="single" w:sz="6" w:space="0" w:color="000000"/>
              <w:bottom w:val="single" w:sz="6" w:space="0" w:color="000000"/>
              <w:right w:val="single" w:sz="6" w:space="0" w:color="000000"/>
            </w:tcBorders>
          </w:tcPr>
          <w:p w14:paraId="6F1CE914" w14:textId="77777777" w:rsidR="00EB49DC" w:rsidRDefault="00EB49DC">
            <w:pPr>
              <w:widowControl w:val="0"/>
              <w:autoSpaceDE w:val="0"/>
              <w:autoSpaceDN w:val="0"/>
              <w:adjustRightInd w:val="0"/>
              <w:spacing w:before="90" w:after="90" w:line="240" w:lineRule="auto"/>
              <w:ind w:left="45" w:right="45"/>
              <w:rPr>
                <w:rFonts w:ascii="Arial" w:hAnsi="Arial" w:cs="Arial"/>
                <w:kern w:val="0"/>
                <w:sz w:val="22"/>
                <w:szCs w:val="22"/>
              </w:rPr>
            </w:pPr>
            <w:r>
              <w:rPr>
                <w:rFonts w:ascii="Arial" w:hAnsi="Arial" w:cs="Arial"/>
                <w:kern w:val="0"/>
                <w:sz w:val="22"/>
                <w:szCs w:val="22"/>
              </w:rPr>
              <w:t>No relevant content.</w:t>
            </w:r>
          </w:p>
        </w:tc>
      </w:tr>
    </w:tbl>
    <w:p w14:paraId="3CF63BF7" w14:textId="77777777" w:rsidR="00EB49DC" w:rsidRDefault="00EB49DC">
      <w:pPr>
        <w:widowControl w:val="0"/>
        <w:autoSpaceDE w:val="0"/>
        <w:autoSpaceDN w:val="0"/>
        <w:adjustRightInd w:val="0"/>
        <w:spacing w:before="240" w:after="0" w:line="240" w:lineRule="auto"/>
        <w:ind w:left="567" w:right="567"/>
        <w:rPr>
          <w:rFonts w:ascii="Arial" w:hAnsi="Arial" w:cs="Arial"/>
          <w:b/>
          <w:bCs/>
          <w:kern w:val="0"/>
          <w:sz w:val="22"/>
          <w:szCs w:val="22"/>
        </w:rPr>
      </w:pPr>
      <w:r>
        <w:rPr>
          <w:rFonts w:ascii="Arial" w:hAnsi="Arial" w:cs="Arial"/>
          <w:b/>
          <w:bCs/>
          <w:kern w:val="0"/>
          <w:sz w:val="22"/>
          <w:szCs w:val="22"/>
        </w:rPr>
        <w:t>Possible evaluation points:</w:t>
      </w:r>
    </w:p>
    <w:p w14:paraId="4D673C9C" w14:textId="77777777" w:rsidR="00EB49DC" w:rsidRDefault="00EB49DC">
      <w:pPr>
        <w:widowControl w:val="0"/>
        <w:autoSpaceDE w:val="0"/>
        <w:autoSpaceDN w:val="0"/>
        <w:adjustRightInd w:val="0"/>
        <w:spacing w:before="240" w:after="0" w:line="240" w:lineRule="auto"/>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xml:space="preserve"> use of evidence to support/challenge the effectiveness of cognitive interview (CI), e.g. </w:t>
      </w:r>
      <w:proofErr w:type="spellStart"/>
      <w:r>
        <w:rPr>
          <w:rFonts w:ascii="Arial" w:hAnsi="Arial" w:cs="Arial"/>
          <w:kern w:val="0"/>
          <w:sz w:val="22"/>
          <w:szCs w:val="22"/>
        </w:rPr>
        <w:t>Kohnken</w:t>
      </w:r>
      <w:proofErr w:type="spellEnd"/>
      <w:r>
        <w:rPr>
          <w:rFonts w:ascii="Arial" w:hAnsi="Arial" w:cs="Arial"/>
          <w:kern w:val="0"/>
          <w:sz w:val="22"/>
          <w:szCs w:val="22"/>
        </w:rPr>
        <w:t xml:space="preserve"> et al (1999)</w:t>
      </w:r>
    </w:p>
    <w:p w14:paraId="0C8D0A43" w14:textId="77777777" w:rsidR="00EB49DC" w:rsidRDefault="00EB49DC">
      <w:pPr>
        <w:widowControl w:val="0"/>
        <w:autoSpaceDE w:val="0"/>
        <w:autoSpaceDN w:val="0"/>
        <w:adjustRightInd w:val="0"/>
        <w:spacing w:after="0" w:line="240" w:lineRule="auto"/>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xml:space="preserve"> although CI leads to more correct information, incorrect information also increases (although some studies, e.g. </w:t>
      </w:r>
      <w:proofErr w:type="spellStart"/>
      <w:r>
        <w:rPr>
          <w:rFonts w:ascii="Arial" w:hAnsi="Arial" w:cs="Arial"/>
          <w:kern w:val="0"/>
          <w:sz w:val="22"/>
          <w:szCs w:val="22"/>
        </w:rPr>
        <w:t>Geiselman</w:t>
      </w:r>
      <w:proofErr w:type="spellEnd"/>
      <w:r>
        <w:rPr>
          <w:rFonts w:ascii="Arial" w:hAnsi="Arial" w:cs="Arial"/>
          <w:kern w:val="0"/>
          <w:sz w:val="22"/>
          <w:szCs w:val="22"/>
        </w:rPr>
        <w:t xml:space="preserve"> dispute this)</w:t>
      </w:r>
    </w:p>
    <w:p w14:paraId="19CF5ACC" w14:textId="77777777" w:rsidR="00EB49DC" w:rsidRDefault="00EB49DC">
      <w:pPr>
        <w:widowControl w:val="0"/>
        <w:autoSpaceDE w:val="0"/>
        <w:autoSpaceDN w:val="0"/>
        <w:adjustRightInd w:val="0"/>
        <w:spacing w:after="0" w:line="240" w:lineRule="auto"/>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some elements of CI may be more successful than others − Milne and Bull (2002)</w:t>
      </w:r>
    </w:p>
    <w:p w14:paraId="42DB0F43" w14:textId="77777777" w:rsidR="00EB49DC" w:rsidRDefault="00EB49DC">
      <w:pPr>
        <w:widowControl w:val="0"/>
        <w:autoSpaceDE w:val="0"/>
        <w:autoSpaceDN w:val="0"/>
        <w:adjustRightInd w:val="0"/>
        <w:spacing w:after="0" w:line="240" w:lineRule="auto"/>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the success of CI may be related to the age of witness</w:t>
      </w:r>
    </w:p>
    <w:p w14:paraId="68E55E4B" w14:textId="77777777" w:rsidR="00EB49DC" w:rsidRDefault="00EB49DC">
      <w:pPr>
        <w:widowControl w:val="0"/>
        <w:autoSpaceDE w:val="0"/>
        <w:autoSpaceDN w:val="0"/>
        <w:adjustRightInd w:val="0"/>
        <w:spacing w:after="0" w:line="240" w:lineRule="auto"/>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CI requires training and investment so it may not always be available because of limited resources</w:t>
      </w:r>
    </w:p>
    <w:p w14:paraId="425F6519" w14:textId="77777777" w:rsidR="00EB49DC" w:rsidRDefault="00EB49DC">
      <w:pPr>
        <w:widowControl w:val="0"/>
        <w:autoSpaceDE w:val="0"/>
        <w:autoSpaceDN w:val="0"/>
        <w:adjustRightInd w:val="0"/>
        <w:spacing w:after="0" w:line="240" w:lineRule="auto"/>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credit evaluation of enhanced cognitive interview</w:t>
      </w:r>
    </w:p>
    <w:p w14:paraId="60B6419A" w14:textId="77777777" w:rsidR="00EB49DC" w:rsidRDefault="00EB49DC">
      <w:pPr>
        <w:widowControl w:val="0"/>
        <w:autoSpaceDE w:val="0"/>
        <w:autoSpaceDN w:val="0"/>
        <w:adjustRightInd w:val="0"/>
        <w:spacing w:after="0" w:line="240" w:lineRule="auto"/>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credit comparison with standard interview and enhanced CI.</w:t>
      </w:r>
    </w:p>
    <w:p w14:paraId="4AFFA2C3" w14:textId="77777777" w:rsidR="00EB49DC" w:rsidRDefault="00EB49DC">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Credit other relevant points.</w:t>
      </w:r>
    </w:p>
    <w:p w14:paraId="4C13E94F" w14:textId="77777777" w:rsidR="00EB49DC" w:rsidRDefault="00EB49DC">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[6]</w:t>
      </w:r>
    </w:p>
    <w:p w14:paraId="32EA46B4" w14:textId="77777777" w:rsidR="00EB49DC" w:rsidRDefault="00EB49DC">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Q9.</w:t>
      </w:r>
    </w:p>
    <w:p w14:paraId="60A73A69" w14:textId="77777777" w:rsidR="00EB49DC" w:rsidRDefault="00EB49DC">
      <w:pPr>
        <w:widowControl w:val="0"/>
        <w:autoSpaceDE w:val="0"/>
        <w:autoSpaceDN w:val="0"/>
        <w:adjustRightInd w:val="0"/>
        <w:spacing w:after="0" w:line="240" w:lineRule="auto"/>
        <w:ind w:left="567" w:right="567"/>
        <w:rPr>
          <w:rFonts w:ascii="Arial" w:hAnsi="Arial" w:cs="Arial"/>
          <w:kern w:val="0"/>
          <w:sz w:val="22"/>
          <w:szCs w:val="22"/>
        </w:rPr>
      </w:pPr>
      <w:r>
        <w:rPr>
          <w:rFonts w:ascii="Arial" w:hAnsi="Arial" w:cs="Arial"/>
          <w:kern w:val="0"/>
          <w:sz w:val="22"/>
          <w:szCs w:val="22"/>
        </w:rPr>
        <w:t> </w:t>
      </w:r>
    </w:p>
    <w:p w14:paraId="0A78B1E1" w14:textId="77777777" w:rsidR="00EB49DC" w:rsidRDefault="00EB49DC">
      <w:pPr>
        <w:widowControl w:val="0"/>
        <w:autoSpaceDE w:val="0"/>
        <w:autoSpaceDN w:val="0"/>
        <w:adjustRightInd w:val="0"/>
        <w:spacing w:after="0" w:line="240" w:lineRule="auto"/>
        <w:ind w:left="567" w:right="567"/>
        <w:rPr>
          <w:rFonts w:ascii="Arial" w:hAnsi="Arial" w:cs="Arial"/>
          <w:color w:val="2E2EFE"/>
          <w:kern w:val="0"/>
          <w:sz w:val="22"/>
          <w:szCs w:val="22"/>
        </w:rPr>
      </w:pPr>
      <w:r>
        <w:rPr>
          <w:rFonts w:ascii="Arial" w:hAnsi="Arial" w:cs="Arial"/>
          <w:color w:val="2E2EFE"/>
          <w:kern w:val="0"/>
          <w:sz w:val="22"/>
          <w:szCs w:val="22"/>
        </w:rPr>
        <w:t>Please note that the AOs for the new AQA Specification (Sept 2015 onwards) have changed. Under the new Specification the following system of AOs applies:</w:t>
      </w:r>
    </w:p>
    <w:p w14:paraId="534CAF26" w14:textId="77777777" w:rsidR="00EB49DC" w:rsidRDefault="00EB49DC">
      <w:pPr>
        <w:widowControl w:val="0"/>
        <w:autoSpaceDE w:val="0"/>
        <w:autoSpaceDN w:val="0"/>
        <w:adjustRightInd w:val="0"/>
        <w:spacing w:before="240" w:after="0" w:line="240" w:lineRule="auto"/>
        <w:ind w:left="1134" w:right="567" w:hanging="567"/>
        <w:rPr>
          <w:rFonts w:ascii="Arial" w:hAnsi="Arial" w:cs="Arial"/>
          <w:color w:val="2E2EFE"/>
          <w:kern w:val="0"/>
          <w:sz w:val="22"/>
          <w:szCs w:val="22"/>
        </w:rPr>
      </w:pPr>
      <w:r>
        <w:rPr>
          <w:rFonts w:ascii="Arial" w:hAnsi="Arial" w:cs="Arial"/>
          <w:color w:val="2E2EFE"/>
          <w:kern w:val="0"/>
          <w:sz w:val="22"/>
          <w:szCs w:val="22"/>
        </w:rPr>
        <w:t>•        AO1 knowledge and understanding</w:t>
      </w:r>
    </w:p>
    <w:p w14:paraId="3FE8174D" w14:textId="77777777" w:rsidR="00EB49DC" w:rsidRDefault="00EB49DC">
      <w:pPr>
        <w:widowControl w:val="0"/>
        <w:autoSpaceDE w:val="0"/>
        <w:autoSpaceDN w:val="0"/>
        <w:adjustRightInd w:val="0"/>
        <w:spacing w:after="0" w:line="240" w:lineRule="auto"/>
        <w:ind w:left="1134" w:right="567" w:hanging="567"/>
        <w:rPr>
          <w:rFonts w:ascii="Arial" w:hAnsi="Arial" w:cs="Arial"/>
          <w:color w:val="2E2EFE"/>
          <w:kern w:val="0"/>
          <w:sz w:val="22"/>
          <w:szCs w:val="22"/>
        </w:rPr>
      </w:pPr>
      <w:r>
        <w:rPr>
          <w:rFonts w:ascii="Arial" w:hAnsi="Arial" w:cs="Arial"/>
          <w:color w:val="2E2EFE"/>
          <w:kern w:val="0"/>
          <w:sz w:val="22"/>
          <w:szCs w:val="22"/>
        </w:rPr>
        <w:t>•        AO2 application (of psychological knowledge)</w:t>
      </w:r>
    </w:p>
    <w:p w14:paraId="45D2BE4A" w14:textId="77777777" w:rsidR="00EB49DC" w:rsidRDefault="00EB49DC">
      <w:pPr>
        <w:widowControl w:val="0"/>
        <w:autoSpaceDE w:val="0"/>
        <w:autoSpaceDN w:val="0"/>
        <w:adjustRightInd w:val="0"/>
        <w:spacing w:after="0" w:line="240" w:lineRule="auto"/>
        <w:ind w:left="1134" w:right="567" w:hanging="567"/>
        <w:rPr>
          <w:rFonts w:ascii="Arial" w:hAnsi="Arial" w:cs="Arial"/>
          <w:color w:val="2E2EFE"/>
          <w:kern w:val="0"/>
          <w:sz w:val="22"/>
          <w:szCs w:val="22"/>
        </w:rPr>
      </w:pPr>
      <w:r>
        <w:rPr>
          <w:rFonts w:ascii="Arial" w:hAnsi="Arial" w:cs="Arial"/>
          <w:color w:val="2E2EFE"/>
          <w:kern w:val="0"/>
          <w:sz w:val="22"/>
          <w:szCs w:val="22"/>
        </w:rPr>
        <w:t>•        AO3 evaluation, analysis, interpretation.</w:t>
      </w:r>
    </w:p>
    <w:p w14:paraId="40DAE424" w14:textId="77777777" w:rsidR="00EB49DC" w:rsidRDefault="00EB49DC">
      <w:pPr>
        <w:widowControl w:val="0"/>
        <w:autoSpaceDE w:val="0"/>
        <w:autoSpaceDN w:val="0"/>
        <w:adjustRightInd w:val="0"/>
        <w:spacing w:before="240" w:after="0" w:line="240" w:lineRule="auto"/>
        <w:ind w:left="567" w:right="567"/>
        <w:rPr>
          <w:rFonts w:ascii="Arial" w:hAnsi="Arial" w:cs="Arial"/>
          <w:color w:val="2E2EFE"/>
          <w:kern w:val="0"/>
          <w:sz w:val="22"/>
          <w:szCs w:val="22"/>
        </w:rPr>
      </w:pPr>
      <w:r>
        <w:rPr>
          <w:rFonts w:ascii="Arial" w:hAnsi="Arial" w:cs="Arial"/>
          <w:color w:val="2E2EFE"/>
          <w:kern w:val="0"/>
          <w:sz w:val="22"/>
          <w:szCs w:val="22"/>
        </w:rPr>
        <w:t>Although the essential content for this mark scheme remains the same, mark schemes for the new AQA Specification (Sept 2015 onwards) take a different format as follows:</w:t>
      </w:r>
    </w:p>
    <w:p w14:paraId="286F08F4" w14:textId="77777777" w:rsidR="00EB49DC" w:rsidRDefault="00EB49DC">
      <w:pPr>
        <w:widowControl w:val="0"/>
        <w:autoSpaceDE w:val="0"/>
        <w:autoSpaceDN w:val="0"/>
        <w:adjustRightInd w:val="0"/>
        <w:spacing w:before="240" w:after="0" w:line="240" w:lineRule="auto"/>
        <w:ind w:left="1134" w:right="567" w:hanging="567"/>
        <w:rPr>
          <w:rFonts w:ascii="Arial" w:hAnsi="Arial" w:cs="Arial"/>
          <w:color w:val="2E2EFE"/>
          <w:kern w:val="0"/>
          <w:sz w:val="22"/>
          <w:szCs w:val="22"/>
        </w:rPr>
      </w:pPr>
      <w:r>
        <w:rPr>
          <w:rFonts w:ascii="Arial" w:hAnsi="Arial" w:cs="Arial"/>
          <w:color w:val="2E2EFE"/>
          <w:kern w:val="0"/>
          <w:sz w:val="22"/>
          <w:szCs w:val="22"/>
        </w:rPr>
        <w:t xml:space="preserve">•        A single set of numbered levels (formerly bands) to cover all skills </w:t>
      </w:r>
    </w:p>
    <w:p w14:paraId="46B7443E" w14:textId="77777777" w:rsidR="00EB49DC" w:rsidRDefault="00EB49DC">
      <w:pPr>
        <w:widowControl w:val="0"/>
        <w:autoSpaceDE w:val="0"/>
        <w:autoSpaceDN w:val="0"/>
        <w:adjustRightInd w:val="0"/>
        <w:spacing w:after="0" w:line="240" w:lineRule="auto"/>
        <w:ind w:left="1134" w:right="567" w:hanging="567"/>
        <w:rPr>
          <w:rFonts w:ascii="Arial" w:hAnsi="Arial" w:cs="Arial"/>
          <w:color w:val="2E2EFE"/>
          <w:kern w:val="0"/>
          <w:sz w:val="22"/>
          <w:szCs w:val="22"/>
        </w:rPr>
      </w:pPr>
      <w:r>
        <w:rPr>
          <w:rFonts w:ascii="Arial" w:hAnsi="Arial" w:cs="Arial"/>
          <w:color w:val="2E2EFE"/>
          <w:kern w:val="0"/>
          <w:sz w:val="22"/>
          <w:szCs w:val="22"/>
        </w:rPr>
        <w:t>•        Content appears as a bulleted list</w:t>
      </w:r>
    </w:p>
    <w:p w14:paraId="7FC1E2EC" w14:textId="77777777" w:rsidR="00EB49DC" w:rsidRDefault="00EB49DC">
      <w:pPr>
        <w:widowControl w:val="0"/>
        <w:autoSpaceDE w:val="0"/>
        <w:autoSpaceDN w:val="0"/>
        <w:adjustRightInd w:val="0"/>
        <w:spacing w:after="0" w:line="240" w:lineRule="auto"/>
        <w:ind w:left="1134" w:right="567" w:hanging="567"/>
        <w:rPr>
          <w:rFonts w:ascii="Arial" w:hAnsi="Arial" w:cs="Arial"/>
          <w:color w:val="2E2EFE"/>
          <w:kern w:val="0"/>
          <w:sz w:val="22"/>
          <w:szCs w:val="22"/>
        </w:rPr>
      </w:pPr>
      <w:r>
        <w:rPr>
          <w:rFonts w:ascii="Arial" w:hAnsi="Arial" w:cs="Arial"/>
          <w:color w:val="2E2EFE"/>
          <w:kern w:val="0"/>
          <w:sz w:val="22"/>
          <w:szCs w:val="22"/>
        </w:rPr>
        <w:t xml:space="preserve">•        No IDA expectation in A </w:t>
      </w:r>
      <w:proofErr w:type="gramStart"/>
      <w:r>
        <w:rPr>
          <w:rFonts w:ascii="Arial" w:hAnsi="Arial" w:cs="Arial"/>
          <w:color w:val="2E2EFE"/>
          <w:kern w:val="0"/>
          <w:sz w:val="22"/>
          <w:szCs w:val="22"/>
        </w:rPr>
        <w:t>Level essays</w:t>
      </w:r>
      <w:proofErr w:type="gramEnd"/>
      <w:r>
        <w:rPr>
          <w:rFonts w:ascii="Arial" w:hAnsi="Arial" w:cs="Arial"/>
          <w:color w:val="2E2EFE"/>
          <w:kern w:val="0"/>
          <w:sz w:val="22"/>
          <w:szCs w:val="22"/>
        </w:rPr>
        <w:t>, however, credit for references to issues, debates and approaches where relevant.</w:t>
      </w:r>
    </w:p>
    <w:p w14:paraId="4C2B8739" w14:textId="77777777" w:rsidR="00EB49DC" w:rsidRDefault="00EB49DC">
      <w:pPr>
        <w:widowControl w:val="0"/>
        <w:autoSpaceDE w:val="0"/>
        <w:autoSpaceDN w:val="0"/>
        <w:adjustRightInd w:val="0"/>
        <w:spacing w:before="240" w:after="0" w:line="240" w:lineRule="auto"/>
        <w:ind w:left="1134" w:right="567" w:hanging="567"/>
        <w:rPr>
          <w:rFonts w:ascii="Arial" w:hAnsi="Arial" w:cs="Arial"/>
          <w:b/>
          <w:bCs/>
          <w:kern w:val="0"/>
          <w:sz w:val="22"/>
          <w:szCs w:val="22"/>
        </w:rPr>
      </w:pPr>
      <w:r>
        <w:rPr>
          <w:rFonts w:ascii="Arial" w:hAnsi="Arial" w:cs="Arial"/>
          <w:kern w:val="0"/>
          <w:sz w:val="22"/>
          <w:szCs w:val="22"/>
        </w:rPr>
        <w:t xml:space="preserve"> (a)     </w:t>
      </w:r>
      <w:r>
        <w:rPr>
          <w:rFonts w:ascii="Arial" w:hAnsi="Arial" w:cs="Arial"/>
          <w:b/>
          <w:bCs/>
          <w:kern w:val="0"/>
          <w:sz w:val="22"/>
          <w:szCs w:val="22"/>
        </w:rPr>
        <w:t xml:space="preserve">AO2 = 4 </w:t>
      </w:r>
    </w:p>
    <w:p w14:paraId="3CEF698D"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The main techniques used in the cognitive interview are summarised below.</w:t>
      </w:r>
      <w:r>
        <w:rPr>
          <w:rFonts w:ascii="Arial" w:hAnsi="Arial" w:cs="Arial"/>
          <w:kern w:val="0"/>
          <w:sz w:val="22"/>
          <w:szCs w:val="22"/>
        </w:rPr>
        <w:br/>
      </w:r>
      <w:r>
        <w:rPr>
          <w:rFonts w:ascii="Arial" w:hAnsi="Arial" w:cs="Arial"/>
          <w:i/>
          <w:iCs/>
          <w:kern w:val="0"/>
          <w:sz w:val="22"/>
          <w:szCs w:val="22"/>
        </w:rPr>
        <w:t>Context reinstatement</w:t>
      </w:r>
      <w:r>
        <w:rPr>
          <w:rFonts w:ascii="Arial" w:hAnsi="Arial" w:cs="Arial"/>
          <w:kern w:val="0"/>
          <w:sz w:val="22"/>
          <w:szCs w:val="22"/>
        </w:rPr>
        <w:t xml:space="preserve"> – trying to mentally recreate an image of the situation, including details of the environment, such as the weather conditions and the </w:t>
      </w:r>
      <w:r>
        <w:rPr>
          <w:rFonts w:ascii="Arial" w:hAnsi="Arial" w:cs="Arial"/>
          <w:kern w:val="0"/>
          <w:sz w:val="22"/>
          <w:szCs w:val="22"/>
        </w:rPr>
        <w:lastRenderedPageBreak/>
        <w:t>individual’s emotional state including their feelings at the time of the incident.</w:t>
      </w:r>
      <w:r>
        <w:rPr>
          <w:rFonts w:ascii="Arial" w:hAnsi="Arial" w:cs="Arial"/>
          <w:kern w:val="0"/>
          <w:sz w:val="22"/>
          <w:szCs w:val="22"/>
        </w:rPr>
        <w:br/>
      </w:r>
      <w:r>
        <w:rPr>
          <w:rFonts w:ascii="Arial" w:hAnsi="Arial" w:cs="Arial"/>
          <w:i/>
          <w:iCs/>
          <w:kern w:val="0"/>
          <w:sz w:val="22"/>
          <w:szCs w:val="22"/>
        </w:rPr>
        <w:t>Recall from changed perspective</w:t>
      </w:r>
      <w:r>
        <w:rPr>
          <w:rFonts w:ascii="Arial" w:hAnsi="Arial" w:cs="Arial"/>
          <w:kern w:val="0"/>
          <w:sz w:val="22"/>
          <w:szCs w:val="22"/>
        </w:rPr>
        <w:t xml:space="preserve"> – trying to mentally recreate the situation from different points of view </w:t>
      </w:r>
      <w:proofErr w:type="spellStart"/>
      <w:r>
        <w:rPr>
          <w:rFonts w:ascii="Arial" w:hAnsi="Arial" w:cs="Arial"/>
          <w:kern w:val="0"/>
          <w:sz w:val="22"/>
          <w:szCs w:val="22"/>
        </w:rPr>
        <w:t>eg</w:t>
      </w:r>
      <w:proofErr w:type="spellEnd"/>
      <w:r>
        <w:rPr>
          <w:rFonts w:ascii="Arial" w:hAnsi="Arial" w:cs="Arial"/>
          <w:kern w:val="0"/>
          <w:sz w:val="22"/>
          <w:szCs w:val="22"/>
        </w:rPr>
        <w:t xml:space="preserve"> describing what another witness present at the scene would have seen.</w:t>
      </w:r>
      <w:r>
        <w:rPr>
          <w:rFonts w:ascii="Arial" w:hAnsi="Arial" w:cs="Arial"/>
          <w:kern w:val="0"/>
          <w:sz w:val="22"/>
          <w:szCs w:val="22"/>
        </w:rPr>
        <w:br/>
      </w:r>
      <w:r>
        <w:rPr>
          <w:rFonts w:ascii="Arial" w:hAnsi="Arial" w:cs="Arial"/>
          <w:i/>
          <w:iCs/>
          <w:kern w:val="0"/>
          <w:sz w:val="22"/>
          <w:szCs w:val="22"/>
        </w:rPr>
        <w:t>Recall in reverse order</w:t>
      </w:r>
      <w:r>
        <w:rPr>
          <w:rFonts w:ascii="Arial" w:hAnsi="Arial" w:cs="Arial"/>
          <w:kern w:val="0"/>
          <w:sz w:val="22"/>
          <w:szCs w:val="22"/>
        </w:rPr>
        <w:t xml:space="preserve"> – the witness is asked to recall the scene in a different chronological order </w:t>
      </w:r>
      <w:proofErr w:type="spellStart"/>
      <w:r>
        <w:rPr>
          <w:rFonts w:ascii="Arial" w:hAnsi="Arial" w:cs="Arial"/>
          <w:kern w:val="0"/>
          <w:sz w:val="22"/>
          <w:szCs w:val="22"/>
        </w:rPr>
        <w:t>eg</w:t>
      </w:r>
      <w:proofErr w:type="spellEnd"/>
      <w:r>
        <w:rPr>
          <w:rFonts w:ascii="Arial" w:hAnsi="Arial" w:cs="Arial"/>
          <w:kern w:val="0"/>
          <w:sz w:val="22"/>
          <w:szCs w:val="22"/>
        </w:rPr>
        <w:t xml:space="preserve"> from the end to the beginning.</w:t>
      </w:r>
      <w:r>
        <w:rPr>
          <w:rFonts w:ascii="Arial" w:hAnsi="Arial" w:cs="Arial"/>
          <w:kern w:val="0"/>
          <w:sz w:val="22"/>
          <w:szCs w:val="22"/>
        </w:rPr>
        <w:br/>
      </w:r>
      <w:r>
        <w:rPr>
          <w:rFonts w:ascii="Arial" w:hAnsi="Arial" w:cs="Arial"/>
          <w:i/>
          <w:iCs/>
          <w:kern w:val="0"/>
          <w:sz w:val="22"/>
          <w:szCs w:val="22"/>
        </w:rPr>
        <w:t>Report everything</w:t>
      </w:r>
      <w:r>
        <w:rPr>
          <w:rFonts w:ascii="Arial" w:hAnsi="Arial" w:cs="Arial"/>
          <w:kern w:val="0"/>
          <w:sz w:val="22"/>
          <w:szCs w:val="22"/>
        </w:rPr>
        <w:t xml:space="preserve"> – the interviewer encourages the witness to report all details about the event, even though these details may seem to be unimportant.</w:t>
      </w:r>
      <w:r>
        <w:rPr>
          <w:rFonts w:ascii="Arial" w:hAnsi="Arial" w:cs="Arial"/>
          <w:kern w:val="0"/>
          <w:sz w:val="22"/>
          <w:szCs w:val="22"/>
        </w:rPr>
        <w:br/>
        <w:t>1 mark for naming one relevant technique.</w:t>
      </w:r>
      <w:r>
        <w:rPr>
          <w:rFonts w:ascii="Arial" w:hAnsi="Arial" w:cs="Arial"/>
          <w:kern w:val="0"/>
          <w:sz w:val="22"/>
          <w:szCs w:val="22"/>
        </w:rPr>
        <w:br/>
        <w:t>2 marks for naming two or more relevant techniques or for a very brief outline of how one technique could be used.</w:t>
      </w:r>
      <w:r>
        <w:rPr>
          <w:rFonts w:ascii="Arial" w:hAnsi="Arial" w:cs="Arial"/>
          <w:kern w:val="0"/>
          <w:sz w:val="22"/>
          <w:szCs w:val="22"/>
        </w:rPr>
        <w:br/>
        <w:t>Further marks for elaboration. Candidates who refer to only one technique should include more detail than those who refer to more than one.</w:t>
      </w:r>
      <w:r>
        <w:rPr>
          <w:rFonts w:ascii="Arial" w:hAnsi="Arial" w:cs="Arial"/>
          <w:kern w:val="0"/>
          <w:sz w:val="22"/>
          <w:szCs w:val="22"/>
        </w:rPr>
        <w:br/>
        <w:t>3 or 4 marks can be awarded if the outline could relate to this event.</w:t>
      </w:r>
    </w:p>
    <w:p w14:paraId="47B129E1" w14:textId="77777777" w:rsidR="00EB49DC" w:rsidRDefault="00EB49DC">
      <w:pPr>
        <w:widowControl w:val="0"/>
        <w:autoSpaceDE w:val="0"/>
        <w:autoSpaceDN w:val="0"/>
        <w:adjustRightInd w:val="0"/>
        <w:spacing w:before="240" w:after="0" w:line="240" w:lineRule="auto"/>
        <w:ind w:left="1134" w:right="567" w:hanging="567"/>
        <w:rPr>
          <w:rFonts w:ascii="Arial" w:hAnsi="Arial" w:cs="Arial"/>
          <w:b/>
          <w:bCs/>
          <w:kern w:val="0"/>
          <w:sz w:val="22"/>
          <w:szCs w:val="22"/>
        </w:rPr>
      </w:pPr>
      <w:r>
        <w:rPr>
          <w:rFonts w:ascii="Arial" w:hAnsi="Arial" w:cs="Arial"/>
          <w:kern w:val="0"/>
          <w:sz w:val="22"/>
          <w:szCs w:val="22"/>
        </w:rPr>
        <w:t>(b)     </w:t>
      </w:r>
      <w:r>
        <w:rPr>
          <w:rFonts w:ascii="Arial" w:hAnsi="Arial" w:cs="Arial"/>
          <w:b/>
          <w:bCs/>
          <w:kern w:val="0"/>
          <w:sz w:val="22"/>
          <w:szCs w:val="22"/>
        </w:rPr>
        <w:t xml:space="preserve">AO2 = 6 </w:t>
      </w:r>
    </w:p>
    <w:p w14:paraId="72A0668A" w14:textId="77777777" w:rsidR="00EB49DC" w:rsidRDefault="00EB49DC">
      <w:pPr>
        <w:widowControl w:val="0"/>
        <w:autoSpaceDE w:val="0"/>
        <w:autoSpaceDN w:val="0"/>
        <w:adjustRightInd w:val="0"/>
        <w:spacing w:before="240" w:after="0" w:line="240" w:lineRule="auto"/>
        <w:ind w:left="1134" w:right="567"/>
        <w:rPr>
          <w:rFonts w:ascii="Arial" w:hAnsi="Arial" w:cs="Arial"/>
          <w:kern w:val="0"/>
          <w:sz w:val="22"/>
          <w:szCs w:val="22"/>
        </w:rPr>
      </w:pPr>
      <w:r>
        <w:rPr>
          <w:rFonts w:ascii="Arial" w:hAnsi="Arial" w:cs="Arial"/>
          <w:kern w:val="0"/>
          <w:sz w:val="22"/>
          <w:szCs w:val="22"/>
        </w:rPr>
        <w:t>Candidates must refer to research where the anxiety component is clear.</w:t>
      </w:r>
      <w:r>
        <w:rPr>
          <w:rFonts w:ascii="Arial" w:hAnsi="Arial" w:cs="Arial"/>
          <w:kern w:val="0"/>
          <w:sz w:val="22"/>
          <w:szCs w:val="22"/>
        </w:rPr>
        <w:br/>
        <w:t>Candidates might refer to the Yerkes-Dodson law which suggests moderate anxiety is associated with better recall than very high or very low anxiety. In this case friends and relatives might show worse recall than other people in the crowd.</w:t>
      </w:r>
      <w:r>
        <w:rPr>
          <w:rFonts w:ascii="Arial" w:hAnsi="Arial" w:cs="Arial"/>
          <w:kern w:val="0"/>
          <w:sz w:val="22"/>
          <w:szCs w:val="22"/>
        </w:rPr>
        <w:br/>
        <w:t>Laboratory based research has generally shown impaired recall in high anxiety conditions. In Loftus’s (1979) weapon focus experiment more participants correctly identified a person when they were holding a pen (49%) than when they were holding a knife covered in blood (33%).</w:t>
      </w:r>
      <w:r>
        <w:rPr>
          <w:rFonts w:ascii="Arial" w:hAnsi="Arial" w:cs="Arial"/>
          <w:kern w:val="0"/>
          <w:sz w:val="22"/>
          <w:szCs w:val="22"/>
        </w:rPr>
        <w:br/>
        <w:t>Loftus and Burns (1982) found participants who saw a violent version of a crime where a boy was shot in the face had impaired recall for events leading up to the incident.</w:t>
      </w:r>
      <w:r>
        <w:rPr>
          <w:rFonts w:ascii="Arial" w:hAnsi="Arial" w:cs="Arial"/>
          <w:kern w:val="0"/>
          <w:sz w:val="22"/>
          <w:szCs w:val="22"/>
        </w:rPr>
        <w:br/>
        <w:t xml:space="preserve">However, in a real life study Yuille and </w:t>
      </w:r>
      <w:proofErr w:type="spellStart"/>
      <w:r>
        <w:rPr>
          <w:rFonts w:ascii="Arial" w:hAnsi="Arial" w:cs="Arial"/>
          <w:kern w:val="0"/>
          <w:sz w:val="22"/>
          <w:szCs w:val="22"/>
        </w:rPr>
        <w:t>Cutshill</w:t>
      </w:r>
      <w:proofErr w:type="spellEnd"/>
      <w:r>
        <w:rPr>
          <w:rFonts w:ascii="Arial" w:hAnsi="Arial" w:cs="Arial"/>
          <w:kern w:val="0"/>
          <w:sz w:val="22"/>
          <w:szCs w:val="22"/>
        </w:rPr>
        <w:t xml:space="preserve"> (1986) found witnesses who had been most distressed at the time of a shooting gave the most accurate account five months later. </w:t>
      </w:r>
      <w:proofErr w:type="gramStart"/>
      <w:r>
        <w:rPr>
          <w:rFonts w:ascii="Arial" w:hAnsi="Arial" w:cs="Arial"/>
          <w:kern w:val="0"/>
          <w:sz w:val="22"/>
          <w:szCs w:val="22"/>
        </w:rPr>
        <w:t>Also</w:t>
      </w:r>
      <w:proofErr w:type="gramEnd"/>
      <w:r>
        <w:rPr>
          <w:rFonts w:ascii="Arial" w:hAnsi="Arial" w:cs="Arial"/>
          <w:kern w:val="0"/>
          <w:sz w:val="22"/>
          <w:szCs w:val="22"/>
        </w:rPr>
        <w:t xml:space="preserve"> Christianson and </w:t>
      </w:r>
      <w:proofErr w:type="spellStart"/>
      <w:r>
        <w:rPr>
          <w:rFonts w:ascii="Arial" w:hAnsi="Arial" w:cs="Arial"/>
          <w:kern w:val="0"/>
          <w:sz w:val="22"/>
          <w:szCs w:val="22"/>
        </w:rPr>
        <w:t>Hubinette</w:t>
      </w:r>
      <w:proofErr w:type="spellEnd"/>
      <w:r>
        <w:rPr>
          <w:rFonts w:ascii="Arial" w:hAnsi="Arial" w:cs="Arial"/>
          <w:kern w:val="0"/>
          <w:sz w:val="22"/>
          <w:szCs w:val="22"/>
        </w:rPr>
        <w:t xml:space="preserve"> (1993) found victims of genuine bank robberies were more accurate in their recall than bystanders.</w:t>
      </w:r>
      <w:r>
        <w:rPr>
          <w:rFonts w:ascii="Arial" w:hAnsi="Arial" w:cs="Arial"/>
          <w:kern w:val="0"/>
          <w:sz w:val="22"/>
          <w:szCs w:val="22"/>
        </w:rPr>
        <w:br/>
        <w:t>There is a range of acceptable answers to this question and marks should be given for effective use of the material.</w:t>
      </w:r>
      <w:r>
        <w:rPr>
          <w:rFonts w:ascii="Arial" w:hAnsi="Arial" w:cs="Arial"/>
          <w:kern w:val="0"/>
          <w:sz w:val="22"/>
          <w:szCs w:val="22"/>
        </w:rPr>
        <w:br/>
        <w:t>Answers which do not make explicit reference to this event should be awarded a maximum of 4 marks.</w:t>
      </w:r>
    </w:p>
    <w:p w14:paraId="0E8AB91E" w14:textId="77777777" w:rsidR="00EB49DC" w:rsidRDefault="00EB49DC">
      <w:pPr>
        <w:widowControl w:val="0"/>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w:t>
      </w:r>
    </w:p>
    <w:tbl>
      <w:tblPr>
        <w:tblW w:w="0" w:type="auto"/>
        <w:tblInd w:w="1008" w:type="dxa"/>
        <w:tblLayout w:type="fixed"/>
        <w:tblCellMar>
          <w:left w:w="75" w:type="dxa"/>
          <w:right w:w="75" w:type="dxa"/>
        </w:tblCellMar>
        <w:tblLook w:val="0000" w:firstRow="0" w:lastRow="0" w:firstColumn="0" w:lastColumn="0" w:noHBand="0" w:noVBand="0"/>
      </w:tblPr>
      <w:tblGrid>
        <w:gridCol w:w="8400"/>
      </w:tblGrid>
      <w:tr w:rsidR="004B7A77" w14:paraId="5A242119" w14:textId="77777777">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AEC6679" w14:textId="77777777" w:rsidR="00EB49DC" w:rsidRDefault="00EB49DC">
            <w:pPr>
              <w:widowControl w:val="0"/>
              <w:autoSpaceDE w:val="0"/>
              <w:autoSpaceDN w:val="0"/>
              <w:adjustRightInd w:val="0"/>
              <w:spacing w:before="120" w:after="120" w:line="240" w:lineRule="auto"/>
              <w:rPr>
                <w:rFonts w:ascii="Arial" w:hAnsi="Arial" w:cs="Arial"/>
                <w:kern w:val="0"/>
                <w:sz w:val="22"/>
                <w:szCs w:val="22"/>
              </w:rPr>
            </w:pPr>
            <w:r>
              <w:rPr>
                <w:rFonts w:ascii="Arial" w:hAnsi="Arial" w:cs="Arial"/>
                <w:b/>
                <w:bCs/>
                <w:kern w:val="0"/>
                <w:sz w:val="22"/>
                <w:szCs w:val="22"/>
              </w:rPr>
              <w:t>6 marks Effective explanation</w:t>
            </w:r>
            <w:r>
              <w:rPr>
                <w:rFonts w:ascii="Arial" w:hAnsi="Arial" w:cs="Arial"/>
                <w:b/>
                <w:bCs/>
                <w:kern w:val="0"/>
                <w:sz w:val="22"/>
                <w:szCs w:val="22"/>
              </w:rPr>
              <w:br/>
            </w:r>
            <w:r>
              <w:rPr>
                <w:rFonts w:ascii="Arial" w:hAnsi="Arial" w:cs="Arial"/>
                <w:kern w:val="0"/>
                <w:sz w:val="22"/>
                <w:szCs w:val="22"/>
              </w:rPr>
              <w:t>Accurate and reasonably detailed explanation of how anxiety might affect eye-witness testimony of this event that demonstrates sound knowledge and understanding of relevant research.</w:t>
            </w:r>
          </w:p>
        </w:tc>
      </w:tr>
      <w:tr w:rsidR="004B7A77" w14:paraId="7A1A7E0A" w14:textId="77777777">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716A090" w14:textId="77777777" w:rsidR="00EB49DC" w:rsidRDefault="00EB49DC">
            <w:pPr>
              <w:widowControl w:val="0"/>
              <w:autoSpaceDE w:val="0"/>
              <w:autoSpaceDN w:val="0"/>
              <w:adjustRightInd w:val="0"/>
              <w:spacing w:before="120" w:after="120" w:line="240" w:lineRule="auto"/>
              <w:rPr>
                <w:rFonts w:ascii="Arial" w:hAnsi="Arial" w:cs="Arial"/>
                <w:kern w:val="0"/>
                <w:sz w:val="22"/>
                <w:szCs w:val="22"/>
              </w:rPr>
            </w:pPr>
            <w:r>
              <w:rPr>
                <w:rFonts w:ascii="Arial" w:hAnsi="Arial" w:cs="Arial"/>
                <w:b/>
                <w:bCs/>
                <w:kern w:val="0"/>
                <w:sz w:val="22"/>
                <w:szCs w:val="22"/>
              </w:rPr>
              <w:t>5 – 4 marks Less detailed but generally accurate</w:t>
            </w:r>
            <w:r>
              <w:rPr>
                <w:rFonts w:ascii="Arial" w:hAnsi="Arial" w:cs="Arial"/>
                <w:b/>
                <w:bCs/>
                <w:kern w:val="0"/>
                <w:sz w:val="22"/>
                <w:szCs w:val="22"/>
              </w:rPr>
              <w:br/>
            </w:r>
            <w:r>
              <w:rPr>
                <w:rFonts w:ascii="Arial" w:hAnsi="Arial" w:cs="Arial"/>
                <w:kern w:val="0"/>
                <w:sz w:val="22"/>
                <w:szCs w:val="22"/>
              </w:rPr>
              <w:t>Less detailed but generally accurate explanation of how anxiety might affect eye-witness testimony of this event that demonstrates knowledge and understanding of relevant research.</w:t>
            </w:r>
          </w:p>
        </w:tc>
      </w:tr>
      <w:tr w:rsidR="004B7A77" w14:paraId="04970615" w14:textId="77777777">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5623BA5" w14:textId="77777777" w:rsidR="00EB49DC" w:rsidRDefault="00EB49DC">
            <w:pPr>
              <w:widowControl w:val="0"/>
              <w:autoSpaceDE w:val="0"/>
              <w:autoSpaceDN w:val="0"/>
              <w:adjustRightInd w:val="0"/>
              <w:spacing w:before="120" w:after="120" w:line="240" w:lineRule="auto"/>
              <w:rPr>
                <w:rFonts w:ascii="Arial" w:hAnsi="Arial" w:cs="Arial"/>
                <w:kern w:val="0"/>
                <w:sz w:val="22"/>
                <w:szCs w:val="22"/>
              </w:rPr>
            </w:pPr>
            <w:r>
              <w:rPr>
                <w:rFonts w:ascii="Arial" w:hAnsi="Arial" w:cs="Arial"/>
                <w:b/>
                <w:bCs/>
                <w:kern w:val="0"/>
                <w:sz w:val="22"/>
                <w:szCs w:val="22"/>
              </w:rPr>
              <w:t>3 – 2 marks Basic</w:t>
            </w:r>
            <w:r>
              <w:rPr>
                <w:rFonts w:ascii="Arial" w:hAnsi="Arial" w:cs="Arial"/>
                <w:b/>
                <w:bCs/>
                <w:kern w:val="0"/>
                <w:sz w:val="22"/>
                <w:szCs w:val="22"/>
              </w:rPr>
              <w:br/>
            </w:r>
            <w:proofErr w:type="spellStart"/>
            <w:r>
              <w:rPr>
                <w:rFonts w:ascii="Arial" w:hAnsi="Arial" w:cs="Arial"/>
                <w:kern w:val="0"/>
                <w:sz w:val="22"/>
                <w:szCs w:val="22"/>
              </w:rPr>
              <w:t>Basic</w:t>
            </w:r>
            <w:proofErr w:type="spellEnd"/>
            <w:r>
              <w:rPr>
                <w:rFonts w:ascii="Arial" w:hAnsi="Arial" w:cs="Arial"/>
                <w:kern w:val="0"/>
                <w:sz w:val="22"/>
                <w:szCs w:val="22"/>
              </w:rPr>
              <w:t xml:space="preserve"> explanation of how anxiety might affect eye-witness testimony of this event has that demonstrates some knowledge of relevant </w:t>
            </w:r>
            <w:proofErr w:type="gramStart"/>
            <w:r>
              <w:rPr>
                <w:rFonts w:ascii="Arial" w:hAnsi="Arial" w:cs="Arial"/>
                <w:kern w:val="0"/>
                <w:sz w:val="22"/>
                <w:szCs w:val="22"/>
              </w:rPr>
              <w:t>research</w:t>
            </w:r>
            <w:proofErr w:type="gramEnd"/>
            <w:r>
              <w:rPr>
                <w:rFonts w:ascii="Arial" w:hAnsi="Arial" w:cs="Arial"/>
                <w:kern w:val="0"/>
                <w:sz w:val="22"/>
                <w:szCs w:val="22"/>
              </w:rPr>
              <w:t xml:space="preserve"> but detail may be muddled.</w:t>
            </w:r>
          </w:p>
        </w:tc>
      </w:tr>
      <w:tr w:rsidR="004B7A77" w14:paraId="5CC59718" w14:textId="77777777">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0D0FEA4" w14:textId="77777777" w:rsidR="00EB49DC" w:rsidRDefault="00EB49DC">
            <w:pPr>
              <w:widowControl w:val="0"/>
              <w:autoSpaceDE w:val="0"/>
              <w:autoSpaceDN w:val="0"/>
              <w:adjustRightInd w:val="0"/>
              <w:spacing w:before="120" w:after="120" w:line="240" w:lineRule="auto"/>
              <w:rPr>
                <w:rFonts w:ascii="Arial" w:hAnsi="Arial" w:cs="Arial"/>
                <w:kern w:val="0"/>
                <w:sz w:val="22"/>
                <w:szCs w:val="22"/>
              </w:rPr>
            </w:pPr>
            <w:r>
              <w:rPr>
                <w:rFonts w:ascii="Arial" w:hAnsi="Arial" w:cs="Arial"/>
                <w:b/>
                <w:bCs/>
                <w:kern w:val="0"/>
                <w:sz w:val="22"/>
                <w:szCs w:val="22"/>
              </w:rPr>
              <w:t>1 mark Very brief/flawed</w:t>
            </w:r>
            <w:r>
              <w:rPr>
                <w:rFonts w:ascii="Arial" w:hAnsi="Arial" w:cs="Arial"/>
                <w:b/>
                <w:bCs/>
                <w:kern w:val="0"/>
                <w:sz w:val="22"/>
                <w:szCs w:val="22"/>
              </w:rPr>
              <w:br/>
            </w:r>
            <w:r>
              <w:rPr>
                <w:rFonts w:ascii="Arial" w:hAnsi="Arial" w:cs="Arial"/>
                <w:kern w:val="0"/>
                <w:sz w:val="22"/>
                <w:szCs w:val="22"/>
              </w:rPr>
              <w:t>Very brief or flawed explanation of how anxiety might affect eye-witness testimony of this event has that demonstrates very little knowledge of relevant research.</w:t>
            </w:r>
          </w:p>
        </w:tc>
      </w:tr>
      <w:tr w:rsidR="004B7A77" w14:paraId="42611037" w14:textId="77777777">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342526E" w14:textId="77777777" w:rsidR="00EB49DC" w:rsidRDefault="00EB49DC">
            <w:pPr>
              <w:widowControl w:val="0"/>
              <w:autoSpaceDE w:val="0"/>
              <w:autoSpaceDN w:val="0"/>
              <w:adjustRightInd w:val="0"/>
              <w:spacing w:before="120" w:after="120" w:line="240" w:lineRule="auto"/>
              <w:rPr>
                <w:rFonts w:ascii="Arial" w:hAnsi="Arial" w:cs="Arial"/>
                <w:kern w:val="0"/>
                <w:sz w:val="22"/>
                <w:szCs w:val="22"/>
              </w:rPr>
            </w:pPr>
            <w:r>
              <w:rPr>
                <w:rFonts w:ascii="Arial" w:hAnsi="Arial" w:cs="Arial"/>
                <w:b/>
                <w:bCs/>
                <w:kern w:val="0"/>
                <w:sz w:val="22"/>
                <w:szCs w:val="22"/>
              </w:rPr>
              <w:lastRenderedPageBreak/>
              <w:t>0 marks</w:t>
            </w:r>
            <w:r>
              <w:rPr>
                <w:rFonts w:ascii="Arial" w:hAnsi="Arial" w:cs="Arial"/>
                <w:b/>
                <w:bCs/>
                <w:kern w:val="0"/>
                <w:sz w:val="22"/>
                <w:szCs w:val="22"/>
              </w:rPr>
              <w:br/>
            </w:r>
            <w:r>
              <w:rPr>
                <w:rFonts w:ascii="Arial" w:hAnsi="Arial" w:cs="Arial"/>
                <w:kern w:val="0"/>
                <w:sz w:val="22"/>
                <w:szCs w:val="22"/>
              </w:rPr>
              <w:t>No creditworthy information.</w:t>
            </w:r>
          </w:p>
        </w:tc>
      </w:tr>
    </w:tbl>
    <w:p w14:paraId="20B7E80C" w14:textId="77777777" w:rsidR="00EB49DC" w:rsidRDefault="00EB49DC">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Q10.</w:t>
      </w:r>
    </w:p>
    <w:p w14:paraId="4A4DD493" w14:textId="77777777" w:rsidR="00EB49DC" w:rsidRDefault="00EB49DC">
      <w:pPr>
        <w:widowControl w:val="0"/>
        <w:autoSpaceDE w:val="0"/>
        <w:autoSpaceDN w:val="0"/>
        <w:adjustRightInd w:val="0"/>
        <w:spacing w:after="0" w:line="240" w:lineRule="auto"/>
        <w:ind w:left="1134" w:right="1134" w:hanging="567"/>
        <w:rPr>
          <w:rFonts w:ascii="Arial" w:hAnsi="Arial" w:cs="Arial"/>
          <w:b/>
          <w:bCs/>
          <w:kern w:val="0"/>
          <w:sz w:val="22"/>
          <w:szCs w:val="22"/>
        </w:rPr>
      </w:pPr>
      <w:r>
        <w:rPr>
          <w:rFonts w:ascii="Arial" w:hAnsi="Arial" w:cs="Arial"/>
          <w:kern w:val="0"/>
          <w:sz w:val="22"/>
          <w:szCs w:val="22"/>
        </w:rPr>
        <w:t>(a)</w:t>
      </w:r>
      <w:r>
        <w:rPr>
          <w:rFonts w:ascii="Arial" w:hAnsi="Arial" w:cs="Arial"/>
          <w:kern w:val="0"/>
          <w:sz w:val="22"/>
          <w:szCs w:val="22"/>
        </w:rPr>
        <w:t> </w:t>
      </w:r>
      <w:r>
        <w:rPr>
          <w:rFonts w:ascii="Arial" w:hAnsi="Arial" w:cs="Arial"/>
          <w:kern w:val="0"/>
          <w:sz w:val="22"/>
          <w:szCs w:val="22"/>
        </w:rPr>
        <w:t> </w:t>
      </w:r>
      <w:r>
        <w:rPr>
          <w:rFonts w:ascii="Arial" w:hAnsi="Arial" w:cs="Arial"/>
          <w:b/>
          <w:bCs/>
          <w:kern w:val="0"/>
          <w:sz w:val="22"/>
          <w:szCs w:val="22"/>
        </w:rPr>
        <w:t>[AO2 = 3]</w:t>
      </w:r>
    </w:p>
    <w:p w14:paraId="26E0D86E" w14:textId="77777777" w:rsidR="00EB49DC" w:rsidRDefault="00EB49DC">
      <w:pPr>
        <w:widowControl w:val="0"/>
        <w:autoSpaceDE w:val="0"/>
        <w:autoSpaceDN w:val="0"/>
        <w:adjustRightInd w:val="0"/>
        <w:spacing w:before="240" w:after="0" w:line="240" w:lineRule="auto"/>
        <w:ind w:left="1134" w:right="1134"/>
        <w:rPr>
          <w:rFonts w:ascii="Arial" w:hAnsi="Arial" w:cs="Arial"/>
          <w:kern w:val="0"/>
          <w:sz w:val="22"/>
          <w:szCs w:val="22"/>
        </w:rPr>
      </w:pPr>
      <w:r>
        <w:rPr>
          <w:rFonts w:ascii="Arial" w:hAnsi="Arial" w:cs="Arial"/>
          <w:b/>
          <w:bCs/>
          <w:kern w:val="0"/>
          <w:sz w:val="22"/>
          <w:szCs w:val="22"/>
        </w:rPr>
        <w:t>1 mark</w:t>
      </w:r>
      <w:r>
        <w:rPr>
          <w:rFonts w:ascii="Arial" w:hAnsi="Arial" w:cs="Arial"/>
          <w:kern w:val="0"/>
          <w:sz w:val="22"/>
          <w:szCs w:val="22"/>
        </w:rPr>
        <w:t xml:space="preserve"> for identifying an appropriate technique, e.g. context reinstatement; recall from a changed perspective; recall in reverse order; encourage to relax and speak slowly; offer comments to help clarify the statements; non-leading questions; build rapport.</w:t>
      </w:r>
    </w:p>
    <w:p w14:paraId="1ADBC350" w14:textId="77777777" w:rsidR="00EB49DC" w:rsidRDefault="00EB49DC">
      <w:pPr>
        <w:widowControl w:val="0"/>
        <w:autoSpaceDE w:val="0"/>
        <w:autoSpaceDN w:val="0"/>
        <w:adjustRightInd w:val="0"/>
        <w:spacing w:before="240" w:after="0" w:line="240" w:lineRule="auto"/>
        <w:ind w:left="1134" w:right="1134"/>
        <w:rPr>
          <w:rFonts w:ascii="Arial" w:hAnsi="Arial" w:cs="Arial"/>
          <w:b/>
          <w:bCs/>
          <w:kern w:val="0"/>
          <w:sz w:val="22"/>
          <w:szCs w:val="22"/>
        </w:rPr>
      </w:pPr>
      <w:r>
        <w:rPr>
          <w:rFonts w:ascii="Arial" w:hAnsi="Arial" w:cs="Arial"/>
          <w:b/>
          <w:bCs/>
          <w:kern w:val="0"/>
          <w:sz w:val="22"/>
          <w:szCs w:val="22"/>
        </w:rPr>
        <w:t>Plus</w:t>
      </w:r>
    </w:p>
    <w:p w14:paraId="7BE0953F" w14:textId="77777777" w:rsidR="00EB49DC" w:rsidRDefault="00EB49DC">
      <w:pPr>
        <w:widowControl w:val="0"/>
        <w:autoSpaceDE w:val="0"/>
        <w:autoSpaceDN w:val="0"/>
        <w:adjustRightInd w:val="0"/>
        <w:spacing w:before="240" w:after="0" w:line="240" w:lineRule="auto"/>
        <w:ind w:left="1134" w:right="1134"/>
        <w:rPr>
          <w:rFonts w:ascii="Arial" w:hAnsi="Arial" w:cs="Arial"/>
          <w:kern w:val="0"/>
          <w:sz w:val="22"/>
          <w:szCs w:val="22"/>
        </w:rPr>
      </w:pPr>
      <w:r>
        <w:rPr>
          <w:rFonts w:ascii="Arial" w:hAnsi="Arial" w:cs="Arial"/>
          <w:b/>
          <w:bCs/>
          <w:kern w:val="0"/>
          <w:sz w:val="22"/>
          <w:szCs w:val="22"/>
        </w:rPr>
        <w:t>2 marks</w:t>
      </w:r>
      <w:r>
        <w:rPr>
          <w:rFonts w:ascii="Arial" w:hAnsi="Arial" w:cs="Arial"/>
          <w:kern w:val="0"/>
          <w:sz w:val="22"/>
          <w:szCs w:val="22"/>
        </w:rPr>
        <w:t xml:space="preserve"> for clear and coherent instructions that use the technique identified, that is clearly linked to the scenario and is suitable to be read out (verbatim).</w:t>
      </w:r>
    </w:p>
    <w:p w14:paraId="71CA9323" w14:textId="77777777" w:rsidR="00EB49DC" w:rsidRDefault="00EB49DC">
      <w:pPr>
        <w:widowControl w:val="0"/>
        <w:autoSpaceDE w:val="0"/>
        <w:autoSpaceDN w:val="0"/>
        <w:adjustRightInd w:val="0"/>
        <w:spacing w:before="240" w:after="0" w:line="240" w:lineRule="auto"/>
        <w:ind w:left="1134" w:right="1134"/>
        <w:rPr>
          <w:rFonts w:ascii="Arial" w:hAnsi="Arial" w:cs="Arial"/>
          <w:kern w:val="0"/>
          <w:sz w:val="22"/>
          <w:szCs w:val="22"/>
        </w:rPr>
      </w:pPr>
      <w:r>
        <w:rPr>
          <w:rFonts w:ascii="Arial" w:hAnsi="Arial" w:cs="Arial"/>
          <w:b/>
          <w:bCs/>
          <w:kern w:val="0"/>
          <w:sz w:val="22"/>
          <w:szCs w:val="22"/>
        </w:rPr>
        <w:t>1 mark</w:t>
      </w:r>
      <w:r>
        <w:rPr>
          <w:rFonts w:ascii="Arial" w:hAnsi="Arial" w:cs="Arial"/>
          <w:kern w:val="0"/>
          <w:sz w:val="22"/>
          <w:szCs w:val="22"/>
        </w:rPr>
        <w:t xml:space="preserve"> for brief or muddled instructions that use the technique identified, that is clearly linked to the scenario </w:t>
      </w:r>
      <w:r>
        <w:rPr>
          <w:rFonts w:ascii="Arial" w:hAnsi="Arial" w:cs="Arial"/>
          <w:b/>
          <w:bCs/>
          <w:kern w:val="0"/>
          <w:sz w:val="22"/>
          <w:szCs w:val="22"/>
        </w:rPr>
        <w:t>OR</w:t>
      </w:r>
      <w:r>
        <w:rPr>
          <w:rFonts w:ascii="Arial" w:hAnsi="Arial" w:cs="Arial"/>
          <w:kern w:val="0"/>
          <w:sz w:val="22"/>
          <w:szCs w:val="22"/>
        </w:rPr>
        <w:t xml:space="preserve"> suitable to be read out but is not applied to the scenario.</w:t>
      </w:r>
    </w:p>
    <w:p w14:paraId="037B8C4C" w14:textId="77777777" w:rsidR="00EB49DC" w:rsidRDefault="00EB49DC">
      <w:pPr>
        <w:widowControl w:val="0"/>
        <w:autoSpaceDE w:val="0"/>
        <w:autoSpaceDN w:val="0"/>
        <w:adjustRightInd w:val="0"/>
        <w:spacing w:before="240" w:after="0" w:line="240" w:lineRule="auto"/>
        <w:ind w:left="1134" w:right="1134"/>
        <w:rPr>
          <w:rFonts w:ascii="Arial" w:hAnsi="Arial" w:cs="Arial"/>
          <w:b/>
          <w:bCs/>
          <w:kern w:val="0"/>
          <w:sz w:val="22"/>
          <w:szCs w:val="22"/>
        </w:rPr>
      </w:pPr>
      <w:r>
        <w:rPr>
          <w:rFonts w:ascii="Arial" w:hAnsi="Arial" w:cs="Arial"/>
          <w:b/>
          <w:bCs/>
          <w:kern w:val="0"/>
          <w:sz w:val="22"/>
          <w:szCs w:val="22"/>
        </w:rPr>
        <w:t>Possible content:</w:t>
      </w:r>
    </w:p>
    <w:p w14:paraId="35C1E659" w14:textId="77777777" w:rsidR="00EB49DC" w:rsidRDefault="00EB49DC">
      <w:pPr>
        <w:widowControl w:val="0"/>
        <w:autoSpaceDE w:val="0"/>
        <w:autoSpaceDN w:val="0"/>
        <w:adjustRightInd w:val="0"/>
        <w:spacing w:before="240" w:after="0" w:line="240" w:lineRule="auto"/>
        <w:ind w:left="1701" w:right="1134"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w:t>
      </w:r>
      <w:r>
        <w:rPr>
          <w:rFonts w:ascii="Arial" w:hAnsi="Arial" w:cs="Arial"/>
          <w:b/>
          <w:bCs/>
          <w:kern w:val="0"/>
          <w:sz w:val="22"/>
          <w:szCs w:val="22"/>
        </w:rPr>
        <w:t>reverse order:</w:t>
      </w:r>
      <w:r>
        <w:rPr>
          <w:rFonts w:ascii="Arial" w:hAnsi="Arial" w:cs="Arial"/>
          <w:kern w:val="0"/>
          <w:sz w:val="22"/>
          <w:szCs w:val="22"/>
        </w:rPr>
        <w:t xml:space="preserve"> ‘Please tell me everything you can remember about the robbery, starting from the point the girl was robbed back to the beginning of the video’</w:t>
      </w:r>
    </w:p>
    <w:p w14:paraId="6AAEBAA6" w14:textId="77777777" w:rsidR="00EB49DC" w:rsidRDefault="00EB49DC">
      <w:pPr>
        <w:widowControl w:val="0"/>
        <w:autoSpaceDE w:val="0"/>
        <w:autoSpaceDN w:val="0"/>
        <w:adjustRightInd w:val="0"/>
        <w:spacing w:after="0" w:line="240" w:lineRule="auto"/>
        <w:ind w:left="1701" w:right="1134"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w:t>
      </w:r>
      <w:r>
        <w:rPr>
          <w:rFonts w:ascii="Arial" w:hAnsi="Arial" w:cs="Arial"/>
          <w:b/>
          <w:bCs/>
          <w:kern w:val="0"/>
          <w:sz w:val="22"/>
          <w:szCs w:val="22"/>
        </w:rPr>
        <w:t>change perspective:</w:t>
      </w:r>
      <w:r>
        <w:rPr>
          <w:rFonts w:ascii="Arial" w:hAnsi="Arial" w:cs="Arial"/>
          <w:kern w:val="0"/>
          <w:sz w:val="22"/>
          <w:szCs w:val="22"/>
        </w:rPr>
        <w:t xml:space="preserve"> ‘Tell me everything that the boyfriend/another shopper saw when the robbery took place.’</w:t>
      </w:r>
    </w:p>
    <w:p w14:paraId="4C3B55BC" w14:textId="77777777" w:rsidR="00EB49DC" w:rsidRDefault="00EB49DC">
      <w:pPr>
        <w:widowControl w:val="0"/>
        <w:autoSpaceDE w:val="0"/>
        <w:autoSpaceDN w:val="0"/>
        <w:adjustRightInd w:val="0"/>
        <w:spacing w:after="0" w:line="240" w:lineRule="auto"/>
        <w:ind w:left="1701" w:right="1134"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w:t>
      </w:r>
      <w:r>
        <w:rPr>
          <w:rFonts w:ascii="Arial" w:hAnsi="Arial" w:cs="Arial"/>
          <w:b/>
          <w:bCs/>
          <w:kern w:val="0"/>
          <w:sz w:val="22"/>
          <w:szCs w:val="22"/>
        </w:rPr>
        <w:t>context reinstatement:</w:t>
      </w:r>
      <w:r>
        <w:rPr>
          <w:rFonts w:ascii="Arial" w:hAnsi="Arial" w:cs="Arial"/>
          <w:kern w:val="0"/>
          <w:sz w:val="22"/>
          <w:szCs w:val="22"/>
        </w:rPr>
        <w:t xml:space="preserve"> ‘Tell me how you were feeling at the time you watched the video of the robbery.’</w:t>
      </w:r>
    </w:p>
    <w:p w14:paraId="1B54E890" w14:textId="77777777" w:rsidR="00EB49DC" w:rsidRDefault="00EB49DC">
      <w:pPr>
        <w:widowControl w:val="0"/>
        <w:autoSpaceDE w:val="0"/>
        <w:autoSpaceDN w:val="0"/>
        <w:adjustRightInd w:val="0"/>
        <w:spacing w:before="240" w:after="0" w:line="240" w:lineRule="auto"/>
        <w:ind w:left="1134" w:right="1134"/>
        <w:rPr>
          <w:rFonts w:ascii="Arial" w:hAnsi="Arial" w:cs="Arial"/>
          <w:kern w:val="0"/>
          <w:sz w:val="22"/>
          <w:szCs w:val="22"/>
        </w:rPr>
      </w:pPr>
      <w:r>
        <w:rPr>
          <w:rFonts w:ascii="Arial" w:hAnsi="Arial" w:cs="Arial"/>
          <w:kern w:val="0"/>
          <w:sz w:val="22"/>
          <w:szCs w:val="22"/>
        </w:rPr>
        <w:t>The instructions must relate to the technique that is identified.</w:t>
      </w:r>
    </w:p>
    <w:p w14:paraId="236A98EE" w14:textId="77777777" w:rsidR="00EB49DC" w:rsidRDefault="00EB49DC">
      <w:pPr>
        <w:widowControl w:val="0"/>
        <w:autoSpaceDE w:val="0"/>
        <w:autoSpaceDN w:val="0"/>
        <w:adjustRightInd w:val="0"/>
        <w:spacing w:after="0" w:line="240" w:lineRule="auto"/>
        <w:ind w:left="1134" w:right="1134"/>
        <w:rPr>
          <w:rFonts w:ascii="Arial" w:hAnsi="Arial" w:cs="Arial"/>
          <w:kern w:val="0"/>
          <w:sz w:val="22"/>
          <w:szCs w:val="22"/>
        </w:rPr>
      </w:pPr>
      <w:r>
        <w:rPr>
          <w:rFonts w:ascii="Arial" w:hAnsi="Arial" w:cs="Arial"/>
          <w:kern w:val="0"/>
          <w:sz w:val="22"/>
          <w:szCs w:val="22"/>
        </w:rPr>
        <w:t xml:space="preserve">If no technique is identified credit the instructions if they are appropriate − </w:t>
      </w:r>
      <w:r>
        <w:rPr>
          <w:rFonts w:ascii="Arial" w:hAnsi="Arial" w:cs="Arial"/>
          <w:b/>
          <w:bCs/>
          <w:kern w:val="0"/>
          <w:sz w:val="22"/>
          <w:szCs w:val="22"/>
        </w:rPr>
        <w:t>Max 2 marks</w:t>
      </w:r>
      <w:r>
        <w:rPr>
          <w:rFonts w:ascii="Arial" w:hAnsi="Arial" w:cs="Arial"/>
          <w:kern w:val="0"/>
          <w:sz w:val="22"/>
          <w:szCs w:val="22"/>
        </w:rPr>
        <w:t>.</w:t>
      </w:r>
    </w:p>
    <w:p w14:paraId="4B79BA47" w14:textId="77777777" w:rsidR="00EB49DC" w:rsidRDefault="00EB49DC">
      <w:pPr>
        <w:widowControl w:val="0"/>
        <w:autoSpaceDE w:val="0"/>
        <w:autoSpaceDN w:val="0"/>
        <w:adjustRightInd w:val="0"/>
        <w:spacing w:before="240" w:after="0" w:line="240" w:lineRule="auto"/>
        <w:ind w:left="1134" w:right="1134"/>
        <w:rPr>
          <w:rFonts w:ascii="Arial" w:hAnsi="Arial" w:cs="Arial"/>
          <w:kern w:val="0"/>
          <w:sz w:val="22"/>
          <w:szCs w:val="22"/>
        </w:rPr>
      </w:pPr>
      <w:r>
        <w:rPr>
          <w:rFonts w:ascii="Arial" w:hAnsi="Arial" w:cs="Arial"/>
          <w:kern w:val="0"/>
          <w:sz w:val="22"/>
          <w:szCs w:val="22"/>
        </w:rPr>
        <w:t>Accept other relevant application of the technique identified.</w:t>
      </w:r>
    </w:p>
    <w:p w14:paraId="17EC0B24" w14:textId="77777777" w:rsidR="00EB49DC" w:rsidRDefault="00EB49DC">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3</w:t>
      </w:r>
    </w:p>
    <w:p w14:paraId="55741348" w14:textId="77777777" w:rsidR="00EB49DC" w:rsidRDefault="00EB49DC">
      <w:pPr>
        <w:widowControl w:val="0"/>
        <w:autoSpaceDE w:val="0"/>
        <w:autoSpaceDN w:val="0"/>
        <w:adjustRightInd w:val="0"/>
        <w:spacing w:before="240" w:after="0" w:line="240" w:lineRule="auto"/>
        <w:ind w:left="1134" w:right="1134" w:hanging="567"/>
        <w:rPr>
          <w:rFonts w:ascii="Arial" w:hAnsi="Arial" w:cs="Arial"/>
          <w:b/>
          <w:bCs/>
          <w:kern w:val="0"/>
          <w:sz w:val="22"/>
          <w:szCs w:val="22"/>
        </w:rPr>
      </w:pPr>
      <w:r>
        <w:rPr>
          <w:rFonts w:ascii="Arial" w:hAnsi="Arial" w:cs="Arial"/>
          <w:kern w:val="0"/>
          <w:sz w:val="22"/>
          <w:szCs w:val="22"/>
        </w:rPr>
        <w:t>(b)</w:t>
      </w:r>
      <w:r>
        <w:rPr>
          <w:rFonts w:ascii="Arial" w:hAnsi="Arial" w:cs="Arial"/>
          <w:kern w:val="0"/>
          <w:sz w:val="22"/>
          <w:szCs w:val="22"/>
        </w:rPr>
        <w:t> </w:t>
      </w:r>
      <w:r>
        <w:rPr>
          <w:rFonts w:ascii="Arial" w:hAnsi="Arial" w:cs="Arial"/>
          <w:kern w:val="0"/>
          <w:sz w:val="22"/>
          <w:szCs w:val="22"/>
        </w:rPr>
        <w:t> </w:t>
      </w:r>
      <w:r>
        <w:rPr>
          <w:rFonts w:ascii="Arial" w:hAnsi="Arial" w:cs="Arial"/>
          <w:b/>
          <w:bCs/>
          <w:kern w:val="0"/>
          <w:sz w:val="22"/>
          <w:szCs w:val="22"/>
        </w:rPr>
        <w:t>[AO3 = 4]</w:t>
      </w:r>
    </w:p>
    <w:p w14:paraId="61149BA1" w14:textId="77777777" w:rsidR="00EB49DC" w:rsidRDefault="00EB49DC">
      <w:pPr>
        <w:widowControl w:val="0"/>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w:t>
      </w:r>
    </w:p>
    <w:tbl>
      <w:tblPr>
        <w:tblW w:w="0" w:type="auto"/>
        <w:tblInd w:w="1155" w:type="dxa"/>
        <w:tblLayout w:type="fixed"/>
        <w:tblCellMar>
          <w:left w:w="15" w:type="dxa"/>
          <w:right w:w="15" w:type="dxa"/>
        </w:tblCellMar>
        <w:tblLook w:val="0000" w:firstRow="0" w:lastRow="0" w:firstColumn="0" w:lastColumn="0" w:noHBand="0" w:noVBand="0"/>
      </w:tblPr>
      <w:tblGrid>
        <w:gridCol w:w="924"/>
        <w:gridCol w:w="918"/>
        <w:gridCol w:w="5508"/>
      </w:tblGrid>
      <w:tr w:rsidR="004B7A77" w14:paraId="2CE405AC" w14:textId="77777777">
        <w:tc>
          <w:tcPr>
            <w:tcW w:w="924" w:type="dxa"/>
            <w:tcBorders>
              <w:top w:val="single" w:sz="6" w:space="0" w:color="000000"/>
              <w:left w:val="single" w:sz="6" w:space="0" w:color="000000"/>
              <w:bottom w:val="single" w:sz="6" w:space="0" w:color="000000"/>
              <w:right w:val="single" w:sz="6" w:space="0" w:color="000000"/>
            </w:tcBorders>
            <w:vAlign w:val="center"/>
          </w:tcPr>
          <w:p w14:paraId="6EA34D98" w14:textId="77777777" w:rsidR="00EB49DC" w:rsidRDefault="00EB49DC">
            <w:pPr>
              <w:widowControl w:val="0"/>
              <w:autoSpaceDE w:val="0"/>
              <w:autoSpaceDN w:val="0"/>
              <w:adjustRightInd w:val="0"/>
              <w:spacing w:before="90" w:after="90" w:line="240" w:lineRule="auto"/>
              <w:ind w:left="45" w:right="45"/>
              <w:jc w:val="center"/>
              <w:rPr>
                <w:rFonts w:ascii="Arial" w:hAnsi="Arial" w:cs="Arial"/>
                <w:b/>
                <w:bCs/>
                <w:kern w:val="0"/>
                <w:sz w:val="22"/>
                <w:szCs w:val="22"/>
              </w:rPr>
            </w:pPr>
            <w:r>
              <w:rPr>
                <w:rFonts w:ascii="Arial" w:hAnsi="Arial" w:cs="Arial"/>
                <w:b/>
                <w:bCs/>
                <w:kern w:val="0"/>
                <w:sz w:val="22"/>
                <w:szCs w:val="22"/>
              </w:rPr>
              <w:t>Level</w:t>
            </w:r>
          </w:p>
        </w:tc>
        <w:tc>
          <w:tcPr>
            <w:tcW w:w="918" w:type="dxa"/>
            <w:tcBorders>
              <w:top w:val="single" w:sz="6" w:space="0" w:color="000000"/>
              <w:left w:val="single" w:sz="6" w:space="0" w:color="000000"/>
              <w:bottom w:val="single" w:sz="6" w:space="0" w:color="000000"/>
              <w:right w:val="single" w:sz="6" w:space="0" w:color="000000"/>
            </w:tcBorders>
            <w:vAlign w:val="center"/>
          </w:tcPr>
          <w:p w14:paraId="09E4C5D2" w14:textId="77777777" w:rsidR="00EB49DC" w:rsidRDefault="00EB49DC">
            <w:pPr>
              <w:widowControl w:val="0"/>
              <w:autoSpaceDE w:val="0"/>
              <w:autoSpaceDN w:val="0"/>
              <w:adjustRightInd w:val="0"/>
              <w:spacing w:before="90" w:after="90" w:line="240" w:lineRule="auto"/>
              <w:ind w:left="45" w:right="45"/>
              <w:jc w:val="center"/>
              <w:rPr>
                <w:rFonts w:ascii="Arial" w:hAnsi="Arial" w:cs="Arial"/>
                <w:b/>
                <w:bCs/>
                <w:kern w:val="0"/>
                <w:sz w:val="22"/>
                <w:szCs w:val="22"/>
              </w:rPr>
            </w:pPr>
            <w:r>
              <w:rPr>
                <w:rFonts w:ascii="Arial" w:hAnsi="Arial" w:cs="Arial"/>
                <w:b/>
                <w:bCs/>
                <w:kern w:val="0"/>
                <w:sz w:val="22"/>
                <w:szCs w:val="22"/>
              </w:rPr>
              <w:t>Mark</w:t>
            </w:r>
          </w:p>
        </w:tc>
        <w:tc>
          <w:tcPr>
            <w:tcW w:w="5508" w:type="dxa"/>
            <w:tcBorders>
              <w:top w:val="single" w:sz="6" w:space="0" w:color="000000"/>
              <w:left w:val="single" w:sz="6" w:space="0" w:color="000000"/>
              <w:bottom w:val="single" w:sz="6" w:space="0" w:color="000000"/>
              <w:right w:val="single" w:sz="6" w:space="0" w:color="000000"/>
            </w:tcBorders>
            <w:vAlign w:val="center"/>
          </w:tcPr>
          <w:p w14:paraId="2885B7AC" w14:textId="77777777" w:rsidR="00EB49DC" w:rsidRDefault="00EB49DC">
            <w:pPr>
              <w:widowControl w:val="0"/>
              <w:autoSpaceDE w:val="0"/>
              <w:autoSpaceDN w:val="0"/>
              <w:adjustRightInd w:val="0"/>
              <w:spacing w:before="90" w:after="90" w:line="240" w:lineRule="auto"/>
              <w:ind w:left="45" w:right="45"/>
              <w:jc w:val="center"/>
              <w:rPr>
                <w:rFonts w:ascii="Arial" w:hAnsi="Arial" w:cs="Arial"/>
                <w:b/>
                <w:bCs/>
                <w:kern w:val="0"/>
                <w:sz w:val="22"/>
                <w:szCs w:val="22"/>
              </w:rPr>
            </w:pPr>
            <w:r>
              <w:rPr>
                <w:rFonts w:ascii="Arial" w:hAnsi="Arial" w:cs="Arial"/>
                <w:b/>
                <w:bCs/>
                <w:kern w:val="0"/>
                <w:sz w:val="22"/>
                <w:szCs w:val="22"/>
              </w:rPr>
              <w:t>Description</w:t>
            </w:r>
          </w:p>
        </w:tc>
      </w:tr>
      <w:tr w:rsidR="004B7A77" w14:paraId="6DD9E0D2" w14:textId="77777777">
        <w:tc>
          <w:tcPr>
            <w:tcW w:w="924" w:type="dxa"/>
            <w:tcBorders>
              <w:top w:val="single" w:sz="6" w:space="0" w:color="000000"/>
              <w:left w:val="single" w:sz="6" w:space="0" w:color="000000"/>
              <w:bottom w:val="single" w:sz="6" w:space="0" w:color="000000"/>
              <w:right w:val="single" w:sz="6" w:space="0" w:color="000000"/>
            </w:tcBorders>
            <w:vAlign w:val="center"/>
          </w:tcPr>
          <w:p w14:paraId="42BA5633"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2</w:t>
            </w:r>
          </w:p>
        </w:tc>
        <w:tc>
          <w:tcPr>
            <w:tcW w:w="918" w:type="dxa"/>
            <w:tcBorders>
              <w:top w:val="single" w:sz="6" w:space="0" w:color="000000"/>
              <w:left w:val="single" w:sz="6" w:space="0" w:color="000000"/>
              <w:bottom w:val="single" w:sz="6" w:space="0" w:color="000000"/>
              <w:right w:val="single" w:sz="6" w:space="0" w:color="000000"/>
            </w:tcBorders>
            <w:vAlign w:val="center"/>
          </w:tcPr>
          <w:p w14:paraId="0189BDA5"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3-4</w:t>
            </w:r>
          </w:p>
        </w:tc>
        <w:tc>
          <w:tcPr>
            <w:tcW w:w="5508" w:type="dxa"/>
            <w:tcBorders>
              <w:top w:val="single" w:sz="6" w:space="0" w:color="000000"/>
              <w:left w:val="single" w:sz="6" w:space="0" w:color="000000"/>
              <w:bottom w:val="single" w:sz="6" w:space="0" w:color="000000"/>
              <w:right w:val="single" w:sz="6" w:space="0" w:color="000000"/>
            </w:tcBorders>
          </w:tcPr>
          <w:p w14:paraId="1C3D11A0" w14:textId="77777777" w:rsidR="00EB49DC" w:rsidRDefault="00EB49DC">
            <w:pPr>
              <w:widowControl w:val="0"/>
              <w:autoSpaceDE w:val="0"/>
              <w:autoSpaceDN w:val="0"/>
              <w:adjustRightInd w:val="0"/>
              <w:spacing w:before="90" w:after="0" w:line="240" w:lineRule="auto"/>
              <w:ind w:left="45" w:right="45"/>
              <w:rPr>
                <w:rFonts w:ascii="Arial" w:hAnsi="Arial" w:cs="Arial"/>
                <w:kern w:val="0"/>
                <w:sz w:val="22"/>
                <w:szCs w:val="22"/>
              </w:rPr>
            </w:pPr>
            <w:r>
              <w:rPr>
                <w:rFonts w:ascii="Arial" w:hAnsi="Arial" w:cs="Arial"/>
                <w:kern w:val="0"/>
                <w:sz w:val="22"/>
                <w:szCs w:val="22"/>
              </w:rPr>
              <w:t>The explanation of how the study might have been improved by using a random sample is clear and detailed. The answer is generally coherent with effective use of terminology.</w:t>
            </w:r>
          </w:p>
        </w:tc>
      </w:tr>
      <w:tr w:rsidR="004B7A77" w14:paraId="2FA8723B" w14:textId="77777777">
        <w:tc>
          <w:tcPr>
            <w:tcW w:w="924" w:type="dxa"/>
            <w:tcBorders>
              <w:top w:val="single" w:sz="6" w:space="0" w:color="000000"/>
              <w:left w:val="single" w:sz="6" w:space="0" w:color="000000"/>
              <w:bottom w:val="single" w:sz="6" w:space="0" w:color="000000"/>
              <w:right w:val="single" w:sz="6" w:space="0" w:color="000000"/>
            </w:tcBorders>
            <w:vAlign w:val="center"/>
          </w:tcPr>
          <w:p w14:paraId="5A92B862"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1</w:t>
            </w:r>
          </w:p>
        </w:tc>
        <w:tc>
          <w:tcPr>
            <w:tcW w:w="918" w:type="dxa"/>
            <w:tcBorders>
              <w:top w:val="single" w:sz="6" w:space="0" w:color="000000"/>
              <w:left w:val="single" w:sz="6" w:space="0" w:color="000000"/>
              <w:bottom w:val="single" w:sz="6" w:space="0" w:color="000000"/>
              <w:right w:val="single" w:sz="6" w:space="0" w:color="000000"/>
            </w:tcBorders>
            <w:vAlign w:val="center"/>
          </w:tcPr>
          <w:p w14:paraId="49B872D3"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1-2</w:t>
            </w:r>
          </w:p>
        </w:tc>
        <w:tc>
          <w:tcPr>
            <w:tcW w:w="5508" w:type="dxa"/>
            <w:tcBorders>
              <w:top w:val="single" w:sz="6" w:space="0" w:color="000000"/>
              <w:left w:val="single" w:sz="6" w:space="0" w:color="000000"/>
              <w:bottom w:val="single" w:sz="6" w:space="0" w:color="000000"/>
              <w:right w:val="single" w:sz="6" w:space="0" w:color="000000"/>
            </w:tcBorders>
          </w:tcPr>
          <w:p w14:paraId="4419DFB8" w14:textId="77777777" w:rsidR="00EB49DC" w:rsidRDefault="00EB49DC">
            <w:pPr>
              <w:widowControl w:val="0"/>
              <w:autoSpaceDE w:val="0"/>
              <w:autoSpaceDN w:val="0"/>
              <w:adjustRightInd w:val="0"/>
              <w:spacing w:before="90" w:after="90" w:line="240" w:lineRule="auto"/>
              <w:ind w:left="45" w:right="45"/>
              <w:rPr>
                <w:rFonts w:ascii="Arial" w:hAnsi="Arial" w:cs="Arial"/>
                <w:kern w:val="0"/>
                <w:sz w:val="22"/>
                <w:szCs w:val="22"/>
              </w:rPr>
            </w:pPr>
            <w:r>
              <w:rPr>
                <w:rFonts w:ascii="Arial" w:hAnsi="Arial" w:cs="Arial"/>
                <w:kern w:val="0"/>
                <w:sz w:val="22"/>
                <w:szCs w:val="22"/>
              </w:rPr>
              <w:t>There is limited/partial explanation of how the study might have been improved by using a random sample. The answer may lack coherence. Use of terminology may be either absent or inappropriate.</w:t>
            </w:r>
          </w:p>
        </w:tc>
      </w:tr>
      <w:tr w:rsidR="004B7A77" w14:paraId="6486600F" w14:textId="77777777">
        <w:tc>
          <w:tcPr>
            <w:tcW w:w="924" w:type="dxa"/>
            <w:tcBorders>
              <w:top w:val="single" w:sz="6" w:space="0" w:color="000000"/>
              <w:left w:val="single" w:sz="6" w:space="0" w:color="000000"/>
              <w:bottom w:val="single" w:sz="6" w:space="0" w:color="000000"/>
              <w:right w:val="single" w:sz="6" w:space="0" w:color="000000"/>
            </w:tcBorders>
            <w:vAlign w:val="center"/>
          </w:tcPr>
          <w:p w14:paraId="6C3319D9" w14:textId="77777777" w:rsidR="00EB49DC" w:rsidRDefault="00EB49DC">
            <w:pPr>
              <w:widowControl w:val="0"/>
              <w:autoSpaceDE w:val="0"/>
              <w:autoSpaceDN w:val="0"/>
              <w:adjustRightInd w:val="0"/>
              <w:spacing w:after="0" w:line="240" w:lineRule="auto"/>
              <w:ind w:hanging="1134"/>
              <w:jc w:val="right"/>
              <w:rPr>
                <w:rFonts w:ascii="Arial" w:hAnsi="Arial" w:cs="Arial"/>
                <w:b/>
                <w:bCs/>
                <w:i/>
                <w:iCs/>
                <w:color w:val="000000"/>
                <w:kern w:val="0"/>
                <w:sz w:val="20"/>
                <w:szCs w:val="20"/>
              </w:rPr>
            </w:pPr>
            <w:r>
              <w:rPr>
                <w:rFonts w:ascii="Arial" w:hAnsi="Arial" w:cs="Arial"/>
                <w:b/>
                <w:bCs/>
                <w:i/>
                <w:iCs/>
                <w:color w:val="000000"/>
                <w:kern w:val="0"/>
                <w:sz w:val="20"/>
                <w:szCs w:val="20"/>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7F73808E" w14:textId="77777777" w:rsidR="00EB49DC" w:rsidRDefault="00EB49DC">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0</w:t>
            </w:r>
          </w:p>
        </w:tc>
        <w:tc>
          <w:tcPr>
            <w:tcW w:w="5508" w:type="dxa"/>
            <w:tcBorders>
              <w:top w:val="single" w:sz="6" w:space="0" w:color="000000"/>
              <w:left w:val="single" w:sz="6" w:space="0" w:color="000000"/>
              <w:bottom w:val="single" w:sz="6" w:space="0" w:color="000000"/>
              <w:right w:val="single" w:sz="6" w:space="0" w:color="000000"/>
            </w:tcBorders>
          </w:tcPr>
          <w:p w14:paraId="0D17C8FE" w14:textId="77777777" w:rsidR="00EB49DC" w:rsidRDefault="00EB49DC">
            <w:pPr>
              <w:widowControl w:val="0"/>
              <w:autoSpaceDE w:val="0"/>
              <w:autoSpaceDN w:val="0"/>
              <w:adjustRightInd w:val="0"/>
              <w:spacing w:before="90" w:after="90" w:line="240" w:lineRule="auto"/>
              <w:ind w:left="45" w:right="45"/>
              <w:rPr>
                <w:rFonts w:ascii="Arial" w:hAnsi="Arial" w:cs="Arial"/>
                <w:kern w:val="0"/>
                <w:sz w:val="22"/>
                <w:szCs w:val="22"/>
              </w:rPr>
            </w:pPr>
            <w:r>
              <w:rPr>
                <w:rFonts w:ascii="Arial" w:hAnsi="Arial" w:cs="Arial"/>
                <w:kern w:val="0"/>
                <w:sz w:val="22"/>
                <w:szCs w:val="22"/>
              </w:rPr>
              <w:t>No relevant content.</w:t>
            </w:r>
          </w:p>
        </w:tc>
      </w:tr>
    </w:tbl>
    <w:p w14:paraId="12200A9A" w14:textId="77777777" w:rsidR="00EB49DC" w:rsidRDefault="00EB49DC">
      <w:pPr>
        <w:widowControl w:val="0"/>
        <w:autoSpaceDE w:val="0"/>
        <w:autoSpaceDN w:val="0"/>
        <w:adjustRightInd w:val="0"/>
        <w:spacing w:before="240" w:after="0" w:line="240" w:lineRule="auto"/>
        <w:ind w:left="1134" w:right="1134"/>
        <w:rPr>
          <w:rFonts w:ascii="Arial" w:hAnsi="Arial" w:cs="Arial"/>
          <w:b/>
          <w:bCs/>
          <w:kern w:val="0"/>
          <w:sz w:val="22"/>
          <w:szCs w:val="22"/>
        </w:rPr>
      </w:pPr>
      <w:r>
        <w:rPr>
          <w:rFonts w:ascii="Arial" w:hAnsi="Arial" w:cs="Arial"/>
          <w:b/>
          <w:bCs/>
          <w:kern w:val="0"/>
          <w:sz w:val="22"/>
          <w:szCs w:val="22"/>
        </w:rPr>
        <w:t>Possible content:</w:t>
      </w:r>
    </w:p>
    <w:p w14:paraId="72435FAD" w14:textId="77777777" w:rsidR="00EB49DC" w:rsidRDefault="00EB49DC">
      <w:pPr>
        <w:widowControl w:val="0"/>
        <w:autoSpaceDE w:val="0"/>
        <w:autoSpaceDN w:val="0"/>
        <w:adjustRightInd w:val="0"/>
        <w:spacing w:before="240" w:after="0" w:line="240" w:lineRule="auto"/>
        <w:ind w:left="1701" w:right="1134"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this reduces the likelihood of investigator effects/research bias</w:t>
      </w:r>
    </w:p>
    <w:p w14:paraId="1DBA76B9" w14:textId="77777777" w:rsidR="00EB49DC" w:rsidRDefault="00EB49DC">
      <w:pPr>
        <w:widowControl w:val="0"/>
        <w:autoSpaceDE w:val="0"/>
        <w:autoSpaceDN w:val="0"/>
        <w:adjustRightInd w:val="0"/>
        <w:spacing w:after="0" w:line="240" w:lineRule="auto"/>
        <w:ind w:left="1701" w:right="1134" w:hanging="567"/>
        <w:rPr>
          <w:rFonts w:ascii="Arial" w:hAnsi="Arial" w:cs="Arial"/>
          <w:kern w:val="0"/>
          <w:sz w:val="22"/>
          <w:szCs w:val="22"/>
        </w:rPr>
      </w:pPr>
      <w:r>
        <w:rPr>
          <w:rFonts w:ascii="Arial" w:hAnsi="Arial" w:cs="Arial"/>
          <w:kern w:val="0"/>
          <w:sz w:val="22"/>
          <w:szCs w:val="22"/>
        </w:rPr>
        <w:lastRenderedPageBreak/>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this would mean that she is more likely to get a range of students in her sample, not just psychology students</w:t>
      </w:r>
    </w:p>
    <w:p w14:paraId="156948E3" w14:textId="77777777" w:rsidR="00EB49DC" w:rsidRDefault="00EB49DC">
      <w:pPr>
        <w:widowControl w:val="0"/>
        <w:autoSpaceDE w:val="0"/>
        <w:autoSpaceDN w:val="0"/>
        <w:adjustRightInd w:val="0"/>
        <w:spacing w:after="0" w:line="240" w:lineRule="auto"/>
        <w:ind w:left="1701" w:right="1134"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the likelihood of demand characteristics might be reduced, improving internal validity</w:t>
      </w:r>
    </w:p>
    <w:p w14:paraId="031DF05B" w14:textId="77777777" w:rsidR="00EB49DC" w:rsidRDefault="00EB49DC">
      <w:pPr>
        <w:widowControl w:val="0"/>
        <w:autoSpaceDE w:val="0"/>
        <w:autoSpaceDN w:val="0"/>
        <w:adjustRightInd w:val="0"/>
        <w:spacing w:after="0" w:line="240" w:lineRule="auto"/>
        <w:ind w:left="1701" w:right="1134"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her sample would be more representative of the student population and allow her to make a wider conclusion about the effectiveness of the cognitive interview.</w:t>
      </w:r>
    </w:p>
    <w:p w14:paraId="2E9A75E7" w14:textId="77777777" w:rsidR="00EB49DC" w:rsidRDefault="00EB49DC">
      <w:pPr>
        <w:widowControl w:val="0"/>
        <w:autoSpaceDE w:val="0"/>
        <w:autoSpaceDN w:val="0"/>
        <w:adjustRightInd w:val="0"/>
        <w:spacing w:after="0" w:line="240" w:lineRule="auto"/>
        <w:ind w:left="1701" w:right="1134"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the teacher would select a random sample using either a hat/lottery/computer method and a list of all the Year 12 students.</w:t>
      </w:r>
    </w:p>
    <w:p w14:paraId="76A9E427" w14:textId="77777777" w:rsidR="00EB49DC" w:rsidRDefault="00EB49DC">
      <w:pPr>
        <w:widowControl w:val="0"/>
        <w:autoSpaceDE w:val="0"/>
        <w:autoSpaceDN w:val="0"/>
        <w:adjustRightInd w:val="0"/>
        <w:spacing w:before="240" w:after="0" w:line="240" w:lineRule="auto"/>
        <w:ind w:left="1134" w:right="1134"/>
        <w:rPr>
          <w:rFonts w:ascii="Arial" w:hAnsi="Arial" w:cs="Arial"/>
          <w:kern w:val="0"/>
          <w:sz w:val="22"/>
          <w:szCs w:val="22"/>
        </w:rPr>
      </w:pPr>
      <w:r>
        <w:rPr>
          <w:rFonts w:ascii="Arial" w:hAnsi="Arial" w:cs="Arial"/>
          <w:kern w:val="0"/>
          <w:sz w:val="22"/>
          <w:szCs w:val="22"/>
        </w:rPr>
        <w:t xml:space="preserve">Students who only address the practicality of how to create the random sample rather than how/why this would be an improvement are restricted to </w:t>
      </w:r>
      <w:r>
        <w:rPr>
          <w:rFonts w:ascii="Arial" w:hAnsi="Arial" w:cs="Arial"/>
          <w:b/>
          <w:bCs/>
          <w:kern w:val="0"/>
          <w:sz w:val="22"/>
          <w:szCs w:val="22"/>
        </w:rPr>
        <w:t>1 mark</w:t>
      </w:r>
      <w:r>
        <w:rPr>
          <w:rFonts w:ascii="Arial" w:hAnsi="Arial" w:cs="Arial"/>
          <w:kern w:val="0"/>
          <w:sz w:val="22"/>
          <w:szCs w:val="22"/>
        </w:rPr>
        <w:t>.</w:t>
      </w:r>
    </w:p>
    <w:p w14:paraId="6EA296B7" w14:textId="77777777" w:rsidR="00EB49DC" w:rsidRDefault="00EB49DC">
      <w:pPr>
        <w:widowControl w:val="0"/>
        <w:autoSpaceDE w:val="0"/>
        <w:autoSpaceDN w:val="0"/>
        <w:adjustRightInd w:val="0"/>
        <w:spacing w:before="240" w:after="0" w:line="240" w:lineRule="auto"/>
        <w:ind w:left="1134" w:right="1134"/>
        <w:rPr>
          <w:rFonts w:ascii="Arial" w:hAnsi="Arial" w:cs="Arial"/>
          <w:kern w:val="0"/>
          <w:sz w:val="22"/>
          <w:szCs w:val="22"/>
        </w:rPr>
      </w:pPr>
      <w:r>
        <w:rPr>
          <w:rFonts w:ascii="Arial" w:hAnsi="Arial" w:cs="Arial"/>
          <w:kern w:val="0"/>
          <w:sz w:val="22"/>
          <w:szCs w:val="22"/>
        </w:rPr>
        <w:t>Credit other relevant content.</w:t>
      </w:r>
    </w:p>
    <w:p w14:paraId="6E7CCF8E" w14:textId="77777777" w:rsidR="00EB49DC" w:rsidRDefault="00EB49DC">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4</w:t>
      </w:r>
    </w:p>
    <w:p w14:paraId="45337C23" w14:textId="77777777" w:rsidR="00EB49DC" w:rsidRDefault="00EB49DC">
      <w:pPr>
        <w:widowControl w:val="0"/>
        <w:autoSpaceDE w:val="0"/>
        <w:autoSpaceDN w:val="0"/>
        <w:adjustRightInd w:val="0"/>
        <w:spacing w:before="240" w:after="0" w:line="240" w:lineRule="auto"/>
        <w:ind w:left="1134" w:right="1134" w:hanging="567"/>
        <w:rPr>
          <w:rFonts w:ascii="Arial" w:hAnsi="Arial" w:cs="Arial"/>
          <w:b/>
          <w:bCs/>
          <w:kern w:val="0"/>
          <w:sz w:val="22"/>
          <w:szCs w:val="22"/>
        </w:rPr>
      </w:pPr>
      <w:r>
        <w:rPr>
          <w:rFonts w:ascii="Arial" w:hAnsi="Arial" w:cs="Arial"/>
          <w:kern w:val="0"/>
          <w:sz w:val="22"/>
          <w:szCs w:val="22"/>
        </w:rPr>
        <w:t>(c)</w:t>
      </w:r>
      <w:r>
        <w:rPr>
          <w:rFonts w:ascii="Arial" w:hAnsi="Arial" w:cs="Arial"/>
          <w:kern w:val="0"/>
          <w:sz w:val="22"/>
          <w:szCs w:val="22"/>
        </w:rPr>
        <w:t> </w:t>
      </w:r>
      <w:r>
        <w:rPr>
          <w:rFonts w:ascii="Arial" w:hAnsi="Arial" w:cs="Arial"/>
          <w:kern w:val="0"/>
          <w:sz w:val="22"/>
          <w:szCs w:val="22"/>
        </w:rPr>
        <w:t> </w:t>
      </w:r>
      <w:r>
        <w:rPr>
          <w:rFonts w:ascii="Arial" w:hAnsi="Arial" w:cs="Arial"/>
          <w:b/>
          <w:bCs/>
          <w:kern w:val="0"/>
          <w:sz w:val="22"/>
          <w:szCs w:val="22"/>
        </w:rPr>
        <w:t>[AO2 = 3]</w:t>
      </w:r>
    </w:p>
    <w:p w14:paraId="632E26CD" w14:textId="77777777" w:rsidR="00EB49DC" w:rsidRDefault="00EB49DC">
      <w:pPr>
        <w:widowControl w:val="0"/>
        <w:autoSpaceDE w:val="0"/>
        <w:autoSpaceDN w:val="0"/>
        <w:adjustRightInd w:val="0"/>
        <w:spacing w:before="240" w:after="0" w:line="240" w:lineRule="auto"/>
        <w:ind w:left="1134" w:right="1134"/>
        <w:rPr>
          <w:rFonts w:ascii="Arial" w:hAnsi="Arial" w:cs="Arial"/>
          <w:kern w:val="0"/>
          <w:sz w:val="22"/>
          <w:szCs w:val="22"/>
        </w:rPr>
      </w:pPr>
      <w:r>
        <w:rPr>
          <w:rFonts w:ascii="Arial" w:hAnsi="Arial" w:cs="Arial"/>
          <w:b/>
          <w:bCs/>
          <w:kern w:val="0"/>
          <w:sz w:val="22"/>
          <w:szCs w:val="22"/>
        </w:rPr>
        <w:t>3 marks</w:t>
      </w:r>
      <w:r>
        <w:rPr>
          <w:rFonts w:ascii="Arial" w:hAnsi="Arial" w:cs="Arial"/>
          <w:kern w:val="0"/>
          <w:sz w:val="22"/>
          <w:szCs w:val="22"/>
        </w:rPr>
        <w:t xml:space="preserve"> for the correct answer given to two significant figures: 13 (even if no correct workings are shown).</w:t>
      </w:r>
    </w:p>
    <w:p w14:paraId="7C936960" w14:textId="77777777" w:rsidR="00EB49DC" w:rsidRDefault="00EB49DC">
      <w:pPr>
        <w:widowControl w:val="0"/>
        <w:autoSpaceDE w:val="0"/>
        <w:autoSpaceDN w:val="0"/>
        <w:adjustRightInd w:val="0"/>
        <w:spacing w:before="240" w:after="0" w:line="240" w:lineRule="auto"/>
        <w:ind w:left="1134" w:right="1134"/>
        <w:rPr>
          <w:rFonts w:ascii="Arial" w:hAnsi="Arial" w:cs="Arial"/>
          <w:kern w:val="0"/>
          <w:sz w:val="22"/>
          <w:szCs w:val="22"/>
        </w:rPr>
      </w:pPr>
      <w:r>
        <w:rPr>
          <w:rFonts w:ascii="Arial" w:hAnsi="Arial" w:cs="Arial"/>
          <w:b/>
          <w:bCs/>
          <w:kern w:val="0"/>
          <w:sz w:val="22"/>
          <w:szCs w:val="22"/>
        </w:rPr>
        <w:t>2 marks</w:t>
      </w:r>
      <w:r>
        <w:rPr>
          <w:rFonts w:ascii="Arial" w:hAnsi="Arial" w:cs="Arial"/>
          <w:kern w:val="0"/>
          <w:sz w:val="22"/>
          <w:szCs w:val="22"/>
        </w:rPr>
        <w:t xml:space="preserve"> for correct calculation not given to two significant figures e.g. 12.7 and no additional attempt at changing 12.7 to another answer.</w:t>
      </w:r>
    </w:p>
    <w:p w14:paraId="3E3E7F16" w14:textId="77777777" w:rsidR="00EB49DC" w:rsidRDefault="00EB49DC">
      <w:pPr>
        <w:widowControl w:val="0"/>
        <w:autoSpaceDE w:val="0"/>
        <w:autoSpaceDN w:val="0"/>
        <w:adjustRightInd w:val="0"/>
        <w:spacing w:before="240" w:after="0" w:line="240" w:lineRule="auto"/>
        <w:ind w:left="1134" w:right="1134"/>
        <w:rPr>
          <w:rFonts w:ascii="Arial" w:hAnsi="Arial" w:cs="Arial"/>
          <w:kern w:val="0"/>
          <w:sz w:val="22"/>
          <w:szCs w:val="22"/>
        </w:rPr>
      </w:pPr>
      <w:r>
        <w:rPr>
          <w:rFonts w:ascii="Arial" w:hAnsi="Arial" w:cs="Arial"/>
          <w:b/>
          <w:bCs/>
          <w:kern w:val="0"/>
          <w:sz w:val="22"/>
          <w:szCs w:val="22"/>
        </w:rPr>
        <w:t>1 mark</w:t>
      </w:r>
      <w:r>
        <w:rPr>
          <w:rFonts w:ascii="Arial" w:hAnsi="Arial" w:cs="Arial"/>
          <w:kern w:val="0"/>
          <w:sz w:val="22"/>
          <w:szCs w:val="22"/>
        </w:rPr>
        <w:t xml:space="preserve"> if incorrect answer e.g. 12 is provided but all workings are correct.</w:t>
      </w:r>
    </w:p>
    <w:p w14:paraId="7E9E4887" w14:textId="77777777" w:rsidR="00EB49DC" w:rsidRDefault="00EB49DC">
      <w:pPr>
        <w:widowControl w:val="0"/>
        <w:autoSpaceDE w:val="0"/>
        <w:autoSpaceDN w:val="0"/>
        <w:adjustRightInd w:val="0"/>
        <w:spacing w:before="240" w:after="0" w:line="240" w:lineRule="auto"/>
        <w:ind w:left="1134" w:right="1134"/>
        <w:rPr>
          <w:rFonts w:ascii="Arial" w:hAnsi="Arial" w:cs="Arial"/>
          <w:kern w:val="0"/>
          <w:sz w:val="22"/>
          <w:szCs w:val="22"/>
        </w:rPr>
      </w:pPr>
      <w:r>
        <w:rPr>
          <w:rFonts w:ascii="Arial" w:hAnsi="Arial" w:cs="Arial"/>
          <w:kern w:val="0"/>
          <w:sz w:val="22"/>
          <w:szCs w:val="22"/>
        </w:rPr>
        <w:t>Correct workings:</w:t>
      </w:r>
    </w:p>
    <w:p w14:paraId="19516592" w14:textId="77777777" w:rsidR="00EB49DC" w:rsidRDefault="00EB49DC">
      <w:pPr>
        <w:widowControl w:val="0"/>
        <w:autoSpaceDE w:val="0"/>
        <w:autoSpaceDN w:val="0"/>
        <w:adjustRightInd w:val="0"/>
        <w:spacing w:after="0" w:line="240" w:lineRule="auto"/>
        <w:ind w:left="1134" w:right="1134"/>
        <w:rPr>
          <w:rFonts w:ascii="Arial" w:hAnsi="Arial" w:cs="Arial"/>
          <w:kern w:val="0"/>
          <w:sz w:val="22"/>
          <w:szCs w:val="22"/>
        </w:rPr>
      </w:pPr>
      <w:r>
        <w:rPr>
          <w:rFonts w:ascii="Arial" w:hAnsi="Arial" w:cs="Arial"/>
          <w:kern w:val="0"/>
          <w:sz w:val="22"/>
          <w:szCs w:val="22"/>
        </w:rPr>
        <w:t>13 + 13 + 11 + 8 + 11 + 14 + 11 + 13 + 15 + 18 = 127</w:t>
      </w:r>
    </w:p>
    <w:p w14:paraId="62B2558C" w14:textId="77777777" w:rsidR="00EB49DC" w:rsidRDefault="00EB49DC">
      <w:pPr>
        <w:widowControl w:val="0"/>
        <w:autoSpaceDE w:val="0"/>
        <w:autoSpaceDN w:val="0"/>
        <w:adjustRightInd w:val="0"/>
        <w:spacing w:after="0" w:line="240" w:lineRule="auto"/>
        <w:ind w:left="1134" w:right="1134"/>
        <w:rPr>
          <w:rFonts w:ascii="Arial" w:hAnsi="Arial" w:cs="Arial"/>
          <w:kern w:val="0"/>
          <w:sz w:val="22"/>
          <w:szCs w:val="22"/>
        </w:rPr>
      </w:pPr>
      <w:r>
        <w:rPr>
          <w:rFonts w:ascii="Arial" w:hAnsi="Arial" w:cs="Arial"/>
          <w:kern w:val="0"/>
          <w:sz w:val="22"/>
          <w:szCs w:val="22"/>
        </w:rPr>
        <w:t>127/10 = 12.7</w:t>
      </w:r>
    </w:p>
    <w:p w14:paraId="6E88CEF2" w14:textId="77777777" w:rsidR="00EB49DC" w:rsidRDefault="00EB49DC">
      <w:pPr>
        <w:widowControl w:val="0"/>
        <w:autoSpaceDE w:val="0"/>
        <w:autoSpaceDN w:val="0"/>
        <w:adjustRightInd w:val="0"/>
        <w:spacing w:after="0" w:line="240" w:lineRule="auto"/>
        <w:ind w:left="1134" w:right="1134"/>
        <w:rPr>
          <w:rFonts w:ascii="Arial" w:hAnsi="Arial" w:cs="Arial"/>
          <w:kern w:val="0"/>
          <w:sz w:val="22"/>
          <w:szCs w:val="22"/>
        </w:rPr>
      </w:pPr>
      <w:r>
        <w:rPr>
          <w:rFonts w:ascii="Arial" w:hAnsi="Arial" w:cs="Arial"/>
          <w:kern w:val="0"/>
          <w:sz w:val="22"/>
          <w:szCs w:val="22"/>
        </w:rPr>
        <w:t>Answer = 13.</w:t>
      </w:r>
    </w:p>
    <w:p w14:paraId="11781A1F" w14:textId="77777777" w:rsidR="00EB49DC" w:rsidRDefault="00EB49DC">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3</w:t>
      </w:r>
    </w:p>
    <w:p w14:paraId="478EC2A5" w14:textId="77777777" w:rsidR="00EB49DC" w:rsidRDefault="00EB49DC">
      <w:pPr>
        <w:widowControl w:val="0"/>
        <w:autoSpaceDE w:val="0"/>
        <w:autoSpaceDN w:val="0"/>
        <w:adjustRightInd w:val="0"/>
        <w:spacing w:before="240" w:after="0" w:line="240" w:lineRule="auto"/>
        <w:ind w:left="1134" w:right="1134" w:hanging="567"/>
        <w:rPr>
          <w:rFonts w:ascii="Arial" w:hAnsi="Arial" w:cs="Arial"/>
          <w:b/>
          <w:bCs/>
          <w:kern w:val="0"/>
          <w:sz w:val="22"/>
          <w:szCs w:val="22"/>
        </w:rPr>
      </w:pPr>
      <w:r>
        <w:rPr>
          <w:rFonts w:ascii="Arial" w:hAnsi="Arial" w:cs="Arial"/>
          <w:kern w:val="0"/>
          <w:sz w:val="22"/>
          <w:szCs w:val="22"/>
        </w:rPr>
        <w:t>(d)</w:t>
      </w:r>
      <w:r>
        <w:rPr>
          <w:rFonts w:ascii="Arial" w:hAnsi="Arial" w:cs="Arial"/>
          <w:kern w:val="0"/>
          <w:sz w:val="22"/>
          <w:szCs w:val="22"/>
        </w:rPr>
        <w:t> </w:t>
      </w:r>
      <w:r>
        <w:rPr>
          <w:rFonts w:ascii="Arial" w:hAnsi="Arial" w:cs="Arial"/>
          <w:kern w:val="0"/>
          <w:sz w:val="22"/>
          <w:szCs w:val="22"/>
        </w:rPr>
        <w:t> </w:t>
      </w:r>
      <w:r>
        <w:rPr>
          <w:rFonts w:ascii="Arial" w:hAnsi="Arial" w:cs="Arial"/>
          <w:b/>
          <w:bCs/>
          <w:kern w:val="0"/>
          <w:sz w:val="22"/>
          <w:szCs w:val="22"/>
        </w:rPr>
        <w:t>[AO3 = 2]</w:t>
      </w:r>
    </w:p>
    <w:p w14:paraId="4ACE144D" w14:textId="77777777" w:rsidR="00EB49DC" w:rsidRDefault="00EB49DC">
      <w:pPr>
        <w:widowControl w:val="0"/>
        <w:autoSpaceDE w:val="0"/>
        <w:autoSpaceDN w:val="0"/>
        <w:adjustRightInd w:val="0"/>
        <w:spacing w:before="240" w:after="0" w:line="240" w:lineRule="auto"/>
        <w:ind w:left="1134" w:right="1134"/>
        <w:rPr>
          <w:rFonts w:ascii="Arial" w:hAnsi="Arial" w:cs="Arial"/>
          <w:kern w:val="0"/>
          <w:sz w:val="22"/>
          <w:szCs w:val="22"/>
        </w:rPr>
      </w:pPr>
      <w:r>
        <w:rPr>
          <w:rFonts w:ascii="Arial" w:hAnsi="Arial" w:cs="Arial"/>
          <w:b/>
          <w:bCs/>
          <w:kern w:val="0"/>
          <w:sz w:val="22"/>
          <w:szCs w:val="22"/>
        </w:rPr>
        <w:t>2 marks</w:t>
      </w:r>
      <w:r>
        <w:rPr>
          <w:rFonts w:ascii="Arial" w:hAnsi="Arial" w:cs="Arial"/>
          <w:kern w:val="0"/>
          <w:sz w:val="22"/>
          <w:szCs w:val="22"/>
        </w:rPr>
        <w:t xml:space="preserve"> for a clear and coherent outline of an appropriate limitation of the cognitive interview.</w:t>
      </w:r>
    </w:p>
    <w:p w14:paraId="5EED9813" w14:textId="77777777" w:rsidR="00EB49DC" w:rsidRDefault="00EB49DC">
      <w:pPr>
        <w:widowControl w:val="0"/>
        <w:autoSpaceDE w:val="0"/>
        <w:autoSpaceDN w:val="0"/>
        <w:adjustRightInd w:val="0"/>
        <w:spacing w:before="240" w:after="0" w:line="240" w:lineRule="auto"/>
        <w:ind w:left="1134" w:right="1134"/>
        <w:rPr>
          <w:rFonts w:ascii="Arial" w:hAnsi="Arial" w:cs="Arial"/>
          <w:kern w:val="0"/>
          <w:sz w:val="22"/>
          <w:szCs w:val="22"/>
        </w:rPr>
      </w:pPr>
      <w:r>
        <w:rPr>
          <w:rFonts w:ascii="Arial" w:hAnsi="Arial" w:cs="Arial"/>
          <w:b/>
          <w:bCs/>
          <w:kern w:val="0"/>
          <w:sz w:val="22"/>
          <w:szCs w:val="22"/>
        </w:rPr>
        <w:t>1 mark</w:t>
      </w:r>
      <w:r>
        <w:rPr>
          <w:rFonts w:ascii="Arial" w:hAnsi="Arial" w:cs="Arial"/>
          <w:kern w:val="0"/>
          <w:sz w:val="22"/>
          <w:szCs w:val="22"/>
        </w:rPr>
        <w:t xml:space="preserve"> for a muddled or limited outline of an appropriate limitation of the cognitive interview.</w:t>
      </w:r>
    </w:p>
    <w:p w14:paraId="5BF00364" w14:textId="77777777" w:rsidR="00EB49DC" w:rsidRDefault="00EB49DC">
      <w:pPr>
        <w:widowControl w:val="0"/>
        <w:autoSpaceDE w:val="0"/>
        <w:autoSpaceDN w:val="0"/>
        <w:adjustRightInd w:val="0"/>
        <w:spacing w:before="240" w:after="0" w:line="240" w:lineRule="auto"/>
        <w:ind w:left="1134" w:right="1134"/>
        <w:rPr>
          <w:rFonts w:ascii="Arial" w:hAnsi="Arial" w:cs="Arial"/>
          <w:b/>
          <w:bCs/>
          <w:kern w:val="0"/>
          <w:sz w:val="22"/>
          <w:szCs w:val="22"/>
        </w:rPr>
      </w:pPr>
      <w:r>
        <w:rPr>
          <w:rFonts w:ascii="Arial" w:hAnsi="Arial" w:cs="Arial"/>
          <w:b/>
          <w:bCs/>
          <w:kern w:val="0"/>
          <w:sz w:val="22"/>
          <w:szCs w:val="22"/>
        </w:rPr>
        <w:t>Possible limitations:</w:t>
      </w:r>
    </w:p>
    <w:p w14:paraId="21BF0226" w14:textId="77777777" w:rsidR="00EB49DC" w:rsidRDefault="00EB49DC">
      <w:pPr>
        <w:widowControl w:val="0"/>
        <w:autoSpaceDE w:val="0"/>
        <w:autoSpaceDN w:val="0"/>
        <w:adjustRightInd w:val="0"/>
        <w:spacing w:before="240" w:after="0" w:line="240" w:lineRule="auto"/>
        <w:ind w:left="1701" w:right="1134"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requires special training and police forces do not have enough time to invest in training the officers to use it</w:t>
      </w:r>
    </w:p>
    <w:p w14:paraId="37C23815" w14:textId="77777777" w:rsidR="00EB49DC" w:rsidRDefault="00EB49DC">
      <w:pPr>
        <w:widowControl w:val="0"/>
        <w:autoSpaceDE w:val="0"/>
        <w:autoSpaceDN w:val="0"/>
        <w:adjustRightInd w:val="0"/>
        <w:spacing w:after="0" w:line="240" w:lineRule="auto"/>
        <w:ind w:left="1701" w:right="1134"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xml:space="preserve"> reference to research support suggesting not all aspects of the cognitive interview </w:t>
      </w:r>
      <w:proofErr w:type="gramStart"/>
      <w:r>
        <w:rPr>
          <w:rFonts w:ascii="Arial" w:hAnsi="Arial" w:cs="Arial"/>
          <w:kern w:val="0"/>
          <w:sz w:val="22"/>
          <w:szCs w:val="22"/>
        </w:rPr>
        <w:t>are</w:t>
      </w:r>
      <w:proofErr w:type="gramEnd"/>
      <w:r>
        <w:rPr>
          <w:rFonts w:ascii="Arial" w:hAnsi="Arial" w:cs="Arial"/>
          <w:kern w:val="0"/>
          <w:sz w:val="22"/>
          <w:szCs w:val="22"/>
        </w:rPr>
        <w:t xml:space="preserve"> as useful as others, e.g. Milne and Bull (2002)</w:t>
      </w:r>
    </w:p>
    <w:p w14:paraId="30EE5406" w14:textId="77777777" w:rsidR="00EB49DC" w:rsidRDefault="00EB49DC">
      <w:pPr>
        <w:widowControl w:val="0"/>
        <w:autoSpaceDE w:val="0"/>
        <w:autoSpaceDN w:val="0"/>
        <w:adjustRightInd w:val="0"/>
        <w:spacing w:after="0" w:line="240" w:lineRule="auto"/>
        <w:ind w:left="1701" w:right="1134"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xml:space="preserve"> amount of inaccurate information gathered is also increased, e.g. </w:t>
      </w:r>
      <w:proofErr w:type="spellStart"/>
      <w:r>
        <w:rPr>
          <w:rFonts w:ascii="Arial" w:hAnsi="Arial" w:cs="Arial"/>
          <w:kern w:val="0"/>
          <w:sz w:val="22"/>
          <w:szCs w:val="22"/>
        </w:rPr>
        <w:t>Köhnken</w:t>
      </w:r>
      <w:proofErr w:type="spellEnd"/>
      <w:r>
        <w:rPr>
          <w:rFonts w:ascii="Arial" w:hAnsi="Arial" w:cs="Arial"/>
          <w:kern w:val="0"/>
          <w:sz w:val="22"/>
          <w:szCs w:val="22"/>
        </w:rPr>
        <w:t xml:space="preserve"> et al., (1999)</w:t>
      </w:r>
    </w:p>
    <w:p w14:paraId="421A2E37" w14:textId="77777777" w:rsidR="00EB49DC" w:rsidRDefault="00EB49DC">
      <w:pPr>
        <w:widowControl w:val="0"/>
        <w:autoSpaceDE w:val="0"/>
        <w:autoSpaceDN w:val="0"/>
        <w:adjustRightInd w:val="0"/>
        <w:spacing w:after="0" w:line="240" w:lineRule="auto"/>
        <w:ind w:left="1701" w:right="1134"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not all techniques are appropriate for use with children, e.g. change perspective not possible until children are no longer egocentric.</w:t>
      </w:r>
    </w:p>
    <w:p w14:paraId="016BCB20" w14:textId="77777777" w:rsidR="00EB49DC" w:rsidRDefault="00EB49DC">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2</w:t>
      </w:r>
    </w:p>
    <w:p w14:paraId="1F5C479E" w14:textId="77777777" w:rsidR="00EB49DC" w:rsidRDefault="00EB49DC">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[12]</w:t>
      </w:r>
    </w:p>
    <w:sectPr w:rsidR="00EB49DC">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5D5CD" w14:textId="77777777" w:rsidR="00DB3594" w:rsidRDefault="00DB3594">
      <w:pPr>
        <w:spacing w:after="0" w:line="240" w:lineRule="auto"/>
      </w:pPr>
      <w:r>
        <w:separator/>
      </w:r>
    </w:p>
  </w:endnote>
  <w:endnote w:type="continuationSeparator" w:id="0">
    <w:p w14:paraId="2DFE0982" w14:textId="77777777" w:rsidR="00DB3594" w:rsidRDefault="00DB3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C5512" w14:textId="77777777" w:rsidR="00EB49DC" w:rsidRDefault="00EB49DC">
    <w:pPr>
      <w:framePr w:wrap="auto" w:vAnchor="page" w:hAnchor="page" w:x="5212" w:y="15890"/>
      <w:widowControl w:val="0"/>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xml:space="preserve">Page </w:t>
    </w:r>
    <w:r>
      <w:rPr>
        <w:rFonts w:ascii="Arial" w:hAnsi="Arial" w:cs="Arial"/>
        <w:kern w:val="0"/>
        <w:sz w:val="22"/>
        <w:szCs w:val="22"/>
      </w:rPr>
      <w:fldChar w:fldCharType="begin"/>
    </w:r>
    <w:r>
      <w:rPr>
        <w:rFonts w:ascii="Arial" w:hAnsi="Arial" w:cs="Arial"/>
        <w:kern w:val="0"/>
        <w:sz w:val="22"/>
        <w:szCs w:val="22"/>
      </w:rPr>
      <w:instrText>PAGE</w:instrText>
    </w:r>
    <w:r>
      <w:rPr>
        <w:rFonts w:ascii="Arial" w:hAnsi="Arial" w:cs="Arial"/>
        <w:kern w:val="0"/>
        <w:sz w:val="22"/>
        <w:szCs w:val="22"/>
      </w:rPr>
      <w:fldChar w:fldCharType="separate"/>
    </w:r>
    <w:r>
      <w:rPr>
        <w:rFonts w:ascii="Arial" w:hAnsi="Arial" w:cs="Arial"/>
        <w:noProof/>
        <w:kern w:val="0"/>
        <w:sz w:val="22"/>
        <w:szCs w:val="22"/>
      </w:rPr>
      <w:t>1</w:t>
    </w:r>
    <w:r>
      <w:rPr>
        <w:rFonts w:ascii="Arial" w:hAnsi="Arial" w:cs="Arial"/>
        <w:kern w:val="0"/>
        <w:sz w:val="22"/>
        <w:szCs w:val="22"/>
      </w:rPr>
      <w:fldChar w:fldCharType="end"/>
    </w:r>
    <w:r>
      <w:rPr>
        <w:rFonts w:ascii="Arial" w:hAnsi="Arial" w:cs="Arial"/>
        <w:kern w:val="0"/>
        <w:sz w:val="22"/>
        <w:szCs w:val="22"/>
      </w:rPr>
      <w:t xml:space="preserve"> of </w:t>
    </w:r>
    <w:r>
      <w:rPr>
        <w:rFonts w:ascii="Arial" w:hAnsi="Arial" w:cs="Arial"/>
        <w:kern w:val="0"/>
        <w:sz w:val="22"/>
        <w:szCs w:val="22"/>
      </w:rPr>
      <w:fldChar w:fldCharType="begin"/>
    </w:r>
    <w:r>
      <w:rPr>
        <w:rFonts w:ascii="Arial" w:hAnsi="Arial" w:cs="Arial"/>
        <w:kern w:val="0"/>
        <w:sz w:val="22"/>
        <w:szCs w:val="22"/>
      </w:rPr>
      <w:instrText>NUMPAGES</w:instrText>
    </w:r>
    <w:r>
      <w:rPr>
        <w:rFonts w:ascii="Arial" w:hAnsi="Arial" w:cs="Arial"/>
        <w:kern w:val="0"/>
        <w:sz w:val="22"/>
        <w:szCs w:val="22"/>
      </w:rPr>
      <w:fldChar w:fldCharType="separate"/>
    </w:r>
    <w:r>
      <w:rPr>
        <w:rFonts w:ascii="Arial" w:hAnsi="Arial" w:cs="Arial"/>
        <w:noProof/>
        <w:kern w:val="0"/>
        <w:sz w:val="22"/>
        <w:szCs w:val="22"/>
      </w:rPr>
      <w:t>2</w:t>
    </w:r>
    <w:r>
      <w:rPr>
        <w:rFonts w:ascii="Arial" w:hAnsi="Arial" w:cs="Arial"/>
        <w:kern w:val="0"/>
        <w:sz w:val="22"/>
        <w:szCs w:val="22"/>
      </w:rPr>
      <w:fldChar w:fldCharType="end"/>
    </w:r>
  </w:p>
  <w:p w14:paraId="0BB8885B" w14:textId="77777777" w:rsidR="00EB49DC" w:rsidRDefault="00EB49DC">
    <w:pPr>
      <w:widowControl w:val="0"/>
      <w:autoSpaceDE w:val="0"/>
      <w:autoSpaceDN w:val="0"/>
      <w:adjustRightInd w:val="0"/>
      <w:spacing w:before="567" w:after="0" w:line="20" w:lineRule="exact"/>
      <w:rPr>
        <w:rFonts w:ascii="Times New Roman" w:hAnsi="Times New Roman" w:cs="Times New Roman"/>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09B60" w14:textId="77777777" w:rsidR="00DB3594" w:rsidRDefault="00DB3594">
      <w:pPr>
        <w:spacing w:after="0" w:line="240" w:lineRule="auto"/>
      </w:pPr>
      <w:r>
        <w:separator/>
      </w:r>
    </w:p>
  </w:footnote>
  <w:footnote w:type="continuationSeparator" w:id="0">
    <w:p w14:paraId="623EA11A" w14:textId="77777777" w:rsidR="00DB3594" w:rsidRDefault="00DB35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C8"/>
    <w:rsid w:val="004B7A77"/>
    <w:rsid w:val="0067650F"/>
    <w:rsid w:val="00A12787"/>
    <w:rsid w:val="00A92EC8"/>
    <w:rsid w:val="00DB3594"/>
    <w:rsid w:val="00DE1D2B"/>
    <w:rsid w:val="00EB4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CB67EBB"/>
  <w14:defaultImageDpi w14:val="0"/>
  <w15:docId w15:val="{ECE8F2DC-765D-9946-9DEF-15C9146F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kern w:val="0"/>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kern w:val="0"/>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kern w:val="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kern w:val="0"/>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kern w:val="0"/>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13A59EB86685459DDDBAE59B64CC04" ma:contentTypeVersion="16" ma:contentTypeDescription="Create a new document." ma:contentTypeScope="" ma:versionID="6a38786f8e2aaf5b42fd041ecf443b31">
  <xsd:schema xmlns:xsd="http://www.w3.org/2001/XMLSchema" xmlns:xs="http://www.w3.org/2001/XMLSchema" xmlns:p="http://schemas.microsoft.com/office/2006/metadata/properties" xmlns:ns2="ad89ce95-d1b6-4d5e-b677-7cca411aa0d9" xmlns:ns3="506e4013-1c0c-4111-9426-d4a345a2e8ca" targetNamespace="http://schemas.microsoft.com/office/2006/metadata/properties" ma:root="true" ma:fieldsID="986066f503c7bf9b86526db2f960ee1c" ns2:_="" ns3:_="">
    <xsd:import namespace="ad89ce95-d1b6-4d5e-b677-7cca411aa0d9"/>
    <xsd:import namespace="506e4013-1c0c-4111-9426-d4a345a2e8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9ce95-d1b6-4d5e-b677-7cca411aa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ad0ac55-8370-45de-8d35-391d2d0534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e4013-1c0c-4111-9426-d4a345a2e8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c15fa1e-c926-42ca-bfe6-b20ae44258bd}" ma:internalName="TaxCatchAll" ma:showField="CatchAllData" ma:web="506e4013-1c0c-4111-9426-d4a345a2e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6e4013-1c0c-4111-9426-d4a345a2e8ca" xsi:nil="true"/>
    <lcf76f155ced4ddcb4097134ff3c332f xmlns="ad89ce95-d1b6-4d5e-b677-7cca411aa0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7DB24-6DEB-4AEF-B780-47D9A93B1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89ce95-d1b6-4d5e-b677-7cca411aa0d9"/>
    <ds:schemaRef ds:uri="506e4013-1c0c-4111-9426-d4a345a2e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A56E79-2187-448A-A3C9-B27FEAF18D1E}">
  <ds:schemaRefs>
    <ds:schemaRef ds:uri="http://schemas.microsoft.com/office/2006/metadata/properties"/>
    <ds:schemaRef ds:uri="http://schemas.microsoft.com/office/infopath/2007/PartnerControls"/>
    <ds:schemaRef ds:uri="506e4013-1c0c-4111-9426-d4a345a2e8ca"/>
    <ds:schemaRef ds:uri="ad89ce95-d1b6-4d5e-b677-7cca411aa0d9"/>
  </ds:schemaRefs>
</ds:datastoreItem>
</file>

<file path=customXml/itemProps3.xml><?xml version="1.0" encoding="utf-8"?>
<ds:datastoreItem xmlns:ds="http://schemas.openxmlformats.org/officeDocument/2006/customXml" ds:itemID="{1F0D0DBE-F407-44C0-8550-E521E66CC8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17</Pages>
  <Words>4584</Words>
  <Characters>26134</Characters>
  <Application>Microsoft Office Word</Application>
  <DocSecurity>0</DocSecurity>
  <Lines>217</Lines>
  <Paragraphs>61</Paragraphs>
  <ScaleCrop>false</ScaleCrop>
  <Company/>
  <LinksUpToDate>false</LinksUpToDate>
  <CharactersWithSpaces>30657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Created by the \'abHTML to RTF .Net\'bb 5.8.2.9</dc:description>
  <cp:lastModifiedBy>Vernon Leigh</cp:lastModifiedBy>
  <cp:revision>3</cp:revision>
  <dcterms:created xsi:type="dcterms:W3CDTF">2025-01-12T15:04:00Z</dcterms:created>
  <dcterms:modified xsi:type="dcterms:W3CDTF">2025-01-12T15:17:00Z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0x010100EC13A59EB86685459DDDBAE59B64CC04</vt:lpwstr>
  </property>
  <property fmtid="{D5CDD505-2E9C-101B-9397-08002B2CF9AE}" pid="3" name="MediaServiceImageTags">
    <vt:lpwstr/>
  </property>
</Properties>
</file>