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B883" w14:textId="77777777" w:rsidR="008F2CCE" w:rsidRDefault="00AF0891" w:rsidP="00AF0891">
      <w:pPr>
        <w:pStyle w:val="Heading1"/>
      </w:pPr>
      <w:r>
        <w:t xml:space="preserve">The Role of the Father </w:t>
      </w:r>
    </w:p>
    <w:p w14:paraId="634C57FF" w14:textId="77777777" w:rsidR="00AF0891" w:rsidRDefault="00AF0891" w:rsidP="00AF0891">
      <w:r>
        <w:t>There is a lot of competing research in this area. Some studies have found the father plays a critical role in attachment, while others have concluded that either the father role is less important than the mother – or at least different in nature (i.e. less about emotional involvement, more about play / stimulation).</w:t>
      </w:r>
    </w:p>
    <w:p w14:paraId="52337F92" w14:textId="6C3BBB05" w:rsidR="00AF0891" w:rsidRDefault="00AF0891" w:rsidP="00AF0891">
      <w:r>
        <w:t xml:space="preserve">Read the material </w:t>
      </w:r>
      <w:r w:rsidR="00272A68">
        <w:t>on the photocopy, and</w:t>
      </w:r>
      <w:r>
        <w:t xml:space="preserve"> summarise the findings presented there in the following boxes. Some of the studies might fit on both sides.</w:t>
      </w:r>
      <w:r w:rsidR="00272A68">
        <w:t xml:space="preserve"> </w:t>
      </w:r>
      <w:r w:rsidR="00F26D0C">
        <w:t xml:space="preserve">The photocopy has been highlighted with the sections you </w:t>
      </w:r>
      <w:r w:rsidR="00272A68">
        <w:t>need.</w:t>
      </w:r>
    </w:p>
    <w:p w14:paraId="10144080" w14:textId="77777777" w:rsidR="00272A68" w:rsidRDefault="00272A68" w:rsidP="00AF0891"/>
    <w:tbl>
      <w:tblPr>
        <w:tblStyle w:val="TableGrid"/>
        <w:tblW w:w="5000" w:type="pct"/>
        <w:tblLook w:val="04A0" w:firstRow="1" w:lastRow="0" w:firstColumn="1" w:lastColumn="0" w:noHBand="0" w:noVBand="1"/>
      </w:tblPr>
      <w:tblGrid>
        <w:gridCol w:w="5106"/>
        <w:gridCol w:w="5106"/>
      </w:tblGrid>
      <w:tr w:rsidR="00AF0891" w14:paraId="749953D7" w14:textId="77777777" w:rsidTr="00AF0891">
        <w:tc>
          <w:tcPr>
            <w:tcW w:w="2500" w:type="pct"/>
          </w:tcPr>
          <w:p w14:paraId="70491603" w14:textId="77777777" w:rsidR="00AF0891" w:rsidRDefault="00AF0891" w:rsidP="00AF0891">
            <w:r>
              <w:t>Research that suggests fathers are important attachment figures (or have another important role instead) and why?</w:t>
            </w:r>
          </w:p>
        </w:tc>
        <w:tc>
          <w:tcPr>
            <w:tcW w:w="2500" w:type="pct"/>
          </w:tcPr>
          <w:p w14:paraId="3EDE636E" w14:textId="77777777" w:rsidR="00AF0891" w:rsidRDefault="00AF0891" w:rsidP="00AF0891">
            <w:r>
              <w:t>Research that suggests fathers are not important attachment figures and why?</w:t>
            </w:r>
          </w:p>
        </w:tc>
      </w:tr>
      <w:tr w:rsidR="00AF0891" w14:paraId="4871D55A" w14:textId="77777777" w:rsidTr="00AF0891">
        <w:tc>
          <w:tcPr>
            <w:tcW w:w="2500" w:type="pct"/>
          </w:tcPr>
          <w:p w14:paraId="393259FD" w14:textId="77777777" w:rsidR="00AF0891" w:rsidRDefault="00AF0891" w:rsidP="00AF0891">
            <w:r>
              <w:t>Schaffer and Emerson (1964)</w:t>
            </w:r>
          </w:p>
        </w:tc>
        <w:tc>
          <w:tcPr>
            <w:tcW w:w="2500" w:type="pct"/>
          </w:tcPr>
          <w:p w14:paraId="002856AB" w14:textId="28E9D500" w:rsidR="00AF0891" w:rsidRDefault="00AF0891" w:rsidP="00AF0891"/>
          <w:p w14:paraId="269191C0" w14:textId="77777777" w:rsidR="00AF0891" w:rsidRDefault="00AF0891" w:rsidP="00AF0891"/>
          <w:p w14:paraId="39912BFF" w14:textId="77777777" w:rsidR="00AF0891" w:rsidRDefault="00AF0891" w:rsidP="00AF0891"/>
          <w:p w14:paraId="1151B52C" w14:textId="77777777" w:rsidR="00AF0891" w:rsidRDefault="00AF0891" w:rsidP="00AF0891"/>
          <w:p w14:paraId="0FA43586" w14:textId="77777777" w:rsidR="00AF0891" w:rsidRDefault="00AF0891" w:rsidP="00AF0891"/>
          <w:p w14:paraId="607543D1" w14:textId="77777777" w:rsidR="000B26B5" w:rsidRDefault="000B26B5" w:rsidP="00AF0891"/>
          <w:p w14:paraId="54DB4278" w14:textId="77777777" w:rsidR="000B26B5" w:rsidRDefault="000B26B5" w:rsidP="00AF0891"/>
          <w:p w14:paraId="46D8469C" w14:textId="77777777" w:rsidR="000B26B5" w:rsidRDefault="000B26B5" w:rsidP="00AF0891"/>
          <w:p w14:paraId="06A0232B" w14:textId="77777777" w:rsidR="000B26B5" w:rsidRDefault="000B26B5" w:rsidP="00AF0891"/>
        </w:tc>
      </w:tr>
      <w:tr w:rsidR="000B26B5" w14:paraId="4D2491EB" w14:textId="77777777" w:rsidTr="00AF0891">
        <w:tc>
          <w:tcPr>
            <w:tcW w:w="2500" w:type="pct"/>
          </w:tcPr>
          <w:p w14:paraId="7AFBCB4C" w14:textId="77777777" w:rsidR="00AB6021" w:rsidRDefault="00AB6021" w:rsidP="00AB6021">
            <w:r>
              <w:t>Grossman et al. (2002)</w:t>
            </w:r>
          </w:p>
          <w:p w14:paraId="7E177D95" w14:textId="77777777" w:rsidR="0082223F" w:rsidRDefault="0082223F" w:rsidP="00AF0891"/>
          <w:p w14:paraId="521840EB" w14:textId="77777777" w:rsidR="0082223F" w:rsidRDefault="0082223F" w:rsidP="00AF0891"/>
          <w:p w14:paraId="3B7229BF" w14:textId="77777777" w:rsidR="0082223F" w:rsidRDefault="0082223F" w:rsidP="00AF0891"/>
          <w:p w14:paraId="2A886553" w14:textId="77777777" w:rsidR="0082223F" w:rsidRDefault="0082223F" w:rsidP="00AF0891"/>
          <w:p w14:paraId="2C919865" w14:textId="77777777" w:rsidR="0082223F" w:rsidRDefault="0082223F" w:rsidP="00AF0891"/>
          <w:p w14:paraId="7D8FCA58" w14:textId="77777777" w:rsidR="0082223F" w:rsidRDefault="0082223F" w:rsidP="00AF0891"/>
          <w:p w14:paraId="4AB5D40B" w14:textId="77777777" w:rsidR="0082223F" w:rsidRDefault="0082223F" w:rsidP="00AF0891"/>
          <w:p w14:paraId="2CBB5826" w14:textId="77777777" w:rsidR="00836C3C" w:rsidRDefault="00836C3C" w:rsidP="00AF0891"/>
          <w:p w14:paraId="6B5D4150" w14:textId="77777777" w:rsidR="0082223F" w:rsidRDefault="0082223F" w:rsidP="00AF0891"/>
        </w:tc>
        <w:tc>
          <w:tcPr>
            <w:tcW w:w="2500" w:type="pct"/>
          </w:tcPr>
          <w:p w14:paraId="639DE964" w14:textId="77777777" w:rsidR="00AB6021" w:rsidRDefault="00AB6021" w:rsidP="00AB6021">
            <w:r>
              <w:t>Grossman et al. (2002)</w:t>
            </w:r>
          </w:p>
          <w:p w14:paraId="73620660" w14:textId="77777777" w:rsidR="0082223F" w:rsidRDefault="0082223F" w:rsidP="00AF0891"/>
          <w:p w14:paraId="719B8628" w14:textId="77777777" w:rsidR="0082223F" w:rsidRDefault="0082223F" w:rsidP="00AF0891"/>
          <w:p w14:paraId="3E5541EE" w14:textId="77777777" w:rsidR="0082223F" w:rsidRDefault="0082223F" w:rsidP="00AF0891"/>
          <w:p w14:paraId="114B8C7E" w14:textId="77777777" w:rsidR="0082223F" w:rsidRDefault="0082223F" w:rsidP="00AF0891"/>
          <w:p w14:paraId="739F9BB0" w14:textId="77777777" w:rsidR="0082223F" w:rsidRDefault="0082223F" w:rsidP="00AF0891"/>
        </w:tc>
      </w:tr>
      <w:tr w:rsidR="0082223F" w14:paraId="74BE4727" w14:textId="77777777" w:rsidTr="00AF0891">
        <w:tc>
          <w:tcPr>
            <w:tcW w:w="2500" w:type="pct"/>
          </w:tcPr>
          <w:p w14:paraId="57955F1F" w14:textId="2A4FF790" w:rsidR="0082223F" w:rsidRDefault="00AB6021" w:rsidP="00AF0891">
            <w:r>
              <w:t>Field (1978)</w:t>
            </w:r>
          </w:p>
          <w:p w14:paraId="797365CA" w14:textId="77777777" w:rsidR="0082223F" w:rsidRDefault="0082223F" w:rsidP="00AF0891"/>
          <w:p w14:paraId="4E478A09" w14:textId="77777777" w:rsidR="0082223F" w:rsidRDefault="0082223F" w:rsidP="00AF0891"/>
          <w:p w14:paraId="47298CBC" w14:textId="77777777" w:rsidR="0082223F" w:rsidRDefault="0082223F" w:rsidP="00AF0891"/>
          <w:p w14:paraId="0D34A8C8" w14:textId="77777777" w:rsidR="0082223F" w:rsidRDefault="0082223F" w:rsidP="00AF0891"/>
          <w:p w14:paraId="66D05EA2" w14:textId="77777777" w:rsidR="0082223F" w:rsidRDefault="0082223F" w:rsidP="00AF0891"/>
          <w:p w14:paraId="2A5B85DA" w14:textId="77777777" w:rsidR="0082223F" w:rsidRDefault="0082223F" w:rsidP="00AF0891"/>
          <w:p w14:paraId="49DACF05" w14:textId="77777777" w:rsidR="0082223F" w:rsidRDefault="0082223F" w:rsidP="00AF0891"/>
          <w:p w14:paraId="45B72397" w14:textId="77777777" w:rsidR="00836C3C" w:rsidRDefault="00836C3C" w:rsidP="00AF0891"/>
          <w:p w14:paraId="2E038E40" w14:textId="77777777" w:rsidR="0082223F" w:rsidRDefault="0082223F" w:rsidP="00AF0891"/>
        </w:tc>
        <w:tc>
          <w:tcPr>
            <w:tcW w:w="2500" w:type="pct"/>
          </w:tcPr>
          <w:p w14:paraId="5974E692" w14:textId="49F25AAD" w:rsidR="0082223F" w:rsidRDefault="00AB6021" w:rsidP="00AF0891">
            <w:r>
              <w:t xml:space="preserve">McCallum and </w:t>
            </w:r>
            <w:proofErr w:type="spellStart"/>
            <w:r>
              <w:t>Golombok</w:t>
            </w:r>
            <w:proofErr w:type="spellEnd"/>
            <w:r>
              <w:t xml:space="preserve"> (2004)</w:t>
            </w:r>
          </w:p>
        </w:tc>
      </w:tr>
    </w:tbl>
    <w:p w14:paraId="5212C864" w14:textId="77777777" w:rsidR="00AF0891" w:rsidRDefault="00AF0891" w:rsidP="00AF0891"/>
    <w:p w14:paraId="5C18B87A" w14:textId="606B5836" w:rsidR="008937C6" w:rsidRDefault="008937C6" w:rsidP="00AF0891">
      <w:r>
        <w:t>Conclusion – what overall conclusio</w:t>
      </w:r>
      <w:r w:rsidR="00F01C06">
        <w:t>ns can you draw from the research you’ve looked above</w:t>
      </w:r>
      <w:r w:rsidR="00B97333">
        <w:t xml:space="preserve"> and the discussions we’ve had</w:t>
      </w:r>
      <w:r w:rsidR="00F01C06">
        <w:t>?</w:t>
      </w:r>
    </w:p>
    <w:p w14:paraId="359E9758" w14:textId="07BA6477" w:rsidR="00AF0891" w:rsidRDefault="00272A68" w:rsidP="00AF0891">
      <w:r>
        <w:t>……………………………………………………………………………………………………………………………………………………………………………….</w:t>
      </w:r>
    </w:p>
    <w:p w14:paraId="77189FAF" w14:textId="77777777" w:rsidR="00272A68" w:rsidRDefault="00272A68" w:rsidP="00272A68">
      <w:r>
        <w:t>……………………………………………………………………………………………………………………………………………………………………………….</w:t>
      </w:r>
    </w:p>
    <w:p w14:paraId="1CB4C32A" w14:textId="77777777" w:rsidR="00272A68" w:rsidRDefault="00272A68" w:rsidP="00272A68">
      <w:r>
        <w:t>……………………………………………………………………………………………………………………………………………………………………………….</w:t>
      </w:r>
    </w:p>
    <w:p w14:paraId="3FAFA790" w14:textId="77777777" w:rsidR="00272A68" w:rsidRDefault="00272A68" w:rsidP="00272A68">
      <w:r>
        <w:t>……………………………………………………………………………………………………………………………………………………………………………….</w:t>
      </w:r>
    </w:p>
    <w:p w14:paraId="0B295B9F" w14:textId="77777777" w:rsidR="00836C3C" w:rsidRDefault="00836C3C" w:rsidP="00836C3C">
      <w:r>
        <w:t>……………………………………………………………………………………………………………………………………………………………………………….</w:t>
      </w:r>
    </w:p>
    <w:p w14:paraId="2CCAFC21" w14:textId="77777777" w:rsidR="00B97333" w:rsidRDefault="00B97333" w:rsidP="00B97333">
      <w:r>
        <w:t>……………………………………………………………………………………………………………………………………………………………………………….</w:t>
      </w:r>
    </w:p>
    <w:p w14:paraId="749B85EC" w14:textId="77777777" w:rsidR="00360276" w:rsidRDefault="00360276" w:rsidP="00360276">
      <w:r>
        <w:t>……………………………………………………………………………………………………………………………………………………………………………….</w:t>
      </w:r>
    </w:p>
    <w:p w14:paraId="23341155" w14:textId="499A6A7F" w:rsidR="00360276" w:rsidRDefault="00360276" w:rsidP="00360276">
      <w:pPr>
        <w:pStyle w:val="Heading1"/>
      </w:pPr>
      <w:r>
        <w:lastRenderedPageBreak/>
        <w:t xml:space="preserve">The Role of the Father </w:t>
      </w:r>
      <w:r>
        <w:t>– possible answers</w:t>
      </w:r>
    </w:p>
    <w:p w14:paraId="1F89A4ED" w14:textId="77777777" w:rsidR="00360276" w:rsidRDefault="00360276" w:rsidP="00360276">
      <w:r>
        <w:t>There is a lot of competing research in this area. Some studies have found the father plays a critical role in attachment, while others have concluded that either the father role is less important than the mother – or at least different in nature (i.e. less about emotional involvement, more about play / stimulation).</w:t>
      </w:r>
    </w:p>
    <w:p w14:paraId="7E88D0AA" w14:textId="77777777" w:rsidR="00360276" w:rsidRDefault="00360276" w:rsidP="00360276">
      <w:r>
        <w:t>Read the material on the photocopy, and summarise the findings presented there in the following boxes. Some of the studies might fit on both sides. The photocopy has been highlighted with the sections you need.</w:t>
      </w:r>
    </w:p>
    <w:p w14:paraId="61BA0F47" w14:textId="77777777" w:rsidR="00360276" w:rsidRDefault="00360276" w:rsidP="00360276"/>
    <w:tbl>
      <w:tblPr>
        <w:tblStyle w:val="TableGrid"/>
        <w:tblW w:w="5000" w:type="pct"/>
        <w:tblLook w:val="04A0" w:firstRow="1" w:lastRow="0" w:firstColumn="1" w:lastColumn="0" w:noHBand="0" w:noVBand="1"/>
      </w:tblPr>
      <w:tblGrid>
        <w:gridCol w:w="5106"/>
        <w:gridCol w:w="5106"/>
      </w:tblGrid>
      <w:tr w:rsidR="00360276" w14:paraId="3E83DBCD" w14:textId="77777777" w:rsidTr="00DD4BF8">
        <w:tc>
          <w:tcPr>
            <w:tcW w:w="2500" w:type="pct"/>
          </w:tcPr>
          <w:p w14:paraId="39E90ADC" w14:textId="77777777" w:rsidR="00360276" w:rsidRDefault="00360276" w:rsidP="00DD4BF8">
            <w:r>
              <w:t>Research that suggests fathers are important attachment figures (or have another important role instead) and why?</w:t>
            </w:r>
          </w:p>
        </w:tc>
        <w:tc>
          <w:tcPr>
            <w:tcW w:w="2500" w:type="pct"/>
          </w:tcPr>
          <w:p w14:paraId="3C525B43" w14:textId="77777777" w:rsidR="00360276" w:rsidRDefault="00360276" w:rsidP="00DD4BF8">
            <w:r>
              <w:t>Research that suggests fathers are not important attachment figures and why?</w:t>
            </w:r>
          </w:p>
        </w:tc>
      </w:tr>
      <w:tr w:rsidR="00360276" w14:paraId="50596816" w14:textId="77777777" w:rsidTr="00DD4BF8">
        <w:tc>
          <w:tcPr>
            <w:tcW w:w="2500" w:type="pct"/>
          </w:tcPr>
          <w:p w14:paraId="70FB9E9D" w14:textId="77777777" w:rsidR="00360276" w:rsidRDefault="00360276" w:rsidP="00DD4BF8">
            <w:r>
              <w:t>Schaffer and Emerson (1964)</w:t>
            </w:r>
          </w:p>
          <w:p w14:paraId="3A3ED804" w14:textId="77777777" w:rsidR="000E2682" w:rsidRDefault="000E2682" w:rsidP="00DD4BF8"/>
          <w:p w14:paraId="639425BB" w14:textId="7F202CA8" w:rsidR="000E2682" w:rsidRDefault="000E2682" w:rsidP="00853584">
            <w:r w:rsidRPr="000E2682">
              <w:rPr>
                <w:i/>
                <w:iCs/>
              </w:rPr>
              <w:t xml:space="preserve">found that </w:t>
            </w:r>
            <w:proofErr w:type="gramStart"/>
            <w:r w:rsidRPr="000E2682">
              <w:rPr>
                <w:i/>
                <w:iCs/>
              </w:rPr>
              <w:t>the majority</w:t>
            </w:r>
            <w:r>
              <w:rPr>
                <w:i/>
                <w:iCs/>
              </w:rPr>
              <w:t xml:space="preserve"> </w:t>
            </w:r>
            <w:r w:rsidRPr="000E2682">
              <w:rPr>
                <w:i/>
                <w:iCs/>
              </w:rPr>
              <w:t>of</w:t>
            </w:r>
            <w:proofErr w:type="gramEnd"/>
            <w:r w:rsidRPr="000E2682">
              <w:rPr>
                <w:i/>
                <w:iCs/>
              </w:rPr>
              <w:t xml:space="preserve"> babies became attached to their mother first</w:t>
            </w:r>
            <w:r>
              <w:rPr>
                <w:i/>
                <w:iCs/>
              </w:rPr>
              <w:t xml:space="preserve"> </w:t>
            </w:r>
            <w:r w:rsidRPr="000E2682">
              <w:rPr>
                <w:i/>
                <w:iCs/>
              </w:rPr>
              <w:t>(primary attachment) and then formed a secondary</w:t>
            </w:r>
            <w:r>
              <w:rPr>
                <w:i/>
                <w:iCs/>
              </w:rPr>
              <w:t xml:space="preserve"> </w:t>
            </w:r>
            <w:r w:rsidRPr="000E2682">
              <w:rPr>
                <w:i/>
                <w:iCs/>
              </w:rPr>
              <w:t>attachment to their father (75% by 18 months).</w:t>
            </w:r>
          </w:p>
        </w:tc>
        <w:tc>
          <w:tcPr>
            <w:tcW w:w="2500" w:type="pct"/>
          </w:tcPr>
          <w:p w14:paraId="4578641B" w14:textId="77777777" w:rsidR="00360276" w:rsidRDefault="00360276" w:rsidP="00DD4BF8"/>
          <w:p w14:paraId="36A52C3D" w14:textId="77777777" w:rsidR="00360276" w:rsidRDefault="00360276" w:rsidP="00DD4BF8"/>
          <w:p w14:paraId="799EDE1F" w14:textId="77777777" w:rsidR="00360276" w:rsidRDefault="00360276" w:rsidP="00DD4BF8"/>
          <w:p w14:paraId="5EBC53C8" w14:textId="77777777" w:rsidR="00360276" w:rsidRDefault="00360276" w:rsidP="00DD4BF8"/>
          <w:p w14:paraId="79E6F78B" w14:textId="77777777" w:rsidR="00360276" w:rsidRDefault="00360276" w:rsidP="00DD4BF8"/>
          <w:p w14:paraId="2CB3922C" w14:textId="77777777" w:rsidR="00360276" w:rsidRDefault="00360276" w:rsidP="00DD4BF8"/>
          <w:p w14:paraId="7FFB736E" w14:textId="77777777" w:rsidR="00360276" w:rsidRDefault="00360276" w:rsidP="00DD4BF8"/>
          <w:p w14:paraId="6C882DCE" w14:textId="77777777" w:rsidR="00360276" w:rsidRDefault="00360276" w:rsidP="00DD4BF8"/>
          <w:p w14:paraId="3F5238CA" w14:textId="77777777" w:rsidR="00360276" w:rsidRDefault="00360276" w:rsidP="00DD4BF8"/>
        </w:tc>
      </w:tr>
      <w:tr w:rsidR="00360276" w14:paraId="4FED6588" w14:textId="77777777" w:rsidTr="00DD4BF8">
        <w:tc>
          <w:tcPr>
            <w:tcW w:w="2500" w:type="pct"/>
          </w:tcPr>
          <w:p w14:paraId="10FAF182" w14:textId="77777777" w:rsidR="00360276" w:rsidRDefault="00360276" w:rsidP="00DD4BF8">
            <w:r>
              <w:t>Grossman et al. (2002)</w:t>
            </w:r>
          </w:p>
          <w:p w14:paraId="060FAFB8" w14:textId="77777777" w:rsidR="00360276" w:rsidRDefault="00360276" w:rsidP="00DD4BF8"/>
          <w:p w14:paraId="22D4CEC2" w14:textId="77777777" w:rsidR="00360276" w:rsidRDefault="00360276" w:rsidP="00DD4BF8"/>
          <w:p w14:paraId="590CA2B2" w14:textId="09778579" w:rsidR="00360276" w:rsidRPr="00C368AA" w:rsidRDefault="00853584" w:rsidP="00853584">
            <w:pPr>
              <w:rPr>
                <w:i/>
                <w:iCs/>
              </w:rPr>
            </w:pPr>
            <w:r>
              <w:rPr>
                <w:i/>
                <w:iCs/>
              </w:rPr>
              <w:t>S</w:t>
            </w:r>
            <w:r w:rsidRPr="00853584">
              <w:rPr>
                <w:i/>
                <w:iCs/>
              </w:rPr>
              <w:t xml:space="preserve">uggest that fathers play </w:t>
            </w:r>
            <w:r w:rsidRPr="00853584">
              <w:rPr>
                <w:i/>
                <w:iCs/>
              </w:rPr>
              <w:t>a greater</w:t>
            </w:r>
            <w:r w:rsidRPr="00853584">
              <w:rPr>
                <w:i/>
                <w:iCs/>
              </w:rPr>
              <w:t xml:space="preserve"> role in play and stimulation and less of a role</w:t>
            </w:r>
            <w:r>
              <w:rPr>
                <w:i/>
                <w:iCs/>
              </w:rPr>
              <w:t xml:space="preserve"> </w:t>
            </w:r>
            <w:r w:rsidRPr="00853584">
              <w:rPr>
                <w:i/>
                <w:iCs/>
              </w:rPr>
              <w:t>in emotional</w:t>
            </w:r>
            <w:r w:rsidR="00C368AA">
              <w:rPr>
                <w:i/>
                <w:iCs/>
              </w:rPr>
              <w:t xml:space="preserve"> </w:t>
            </w:r>
            <w:r w:rsidRPr="00853584">
              <w:rPr>
                <w:i/>
                <w:iCs/>
              </w:rPr>
              <w:t>development. This shows that fathers are</w:t>
            </w:r>
            <w:r w:rsidR="00C368AA">
              <w:rPr>
                <w:i/>
                <w:iCs/>
              </w:rPr>
              <w:t xml:space="preserve"> </w:t>
            </w:r>
            <w:r w:rsidRPr="00853584">
              <w:rPr>
                <w:i/>
                <w:iCs/>
              </w:rPr>
              <w:t>important to attachment but in a different way from</w:t>
            </w:r>
            <w:r w:rsidR="00C368AA">
              <w:rPr>
                <w:i/>
                <w:iCs/>
              </w:rPr>
              <w:t xml:space="preserve"> </w:t>
            </w:r>
            <w:r w:rsidRPr="00853584">
              <w:rPr>
                <w:i/>
                <w:iCs/>
              </w:rPr>
              <w:t>mothers.</w:t>
            </w:r>
          </w:p>
          <w:p w14:paraId="54CA65AC" w14:textId="77777777" w:rsidR="00360276" w:rsidRDefault="00360276" w:rsidP="00DD4BF8"/>
          <w:p w14:paraId="73AB5D9C" w14:textId="77777777" w:rsidR="00360276" w:rsidRDefault="00360276" w:rsidP="00DD4BF8"/>
          <w:p w14:paraId="1033199E" w14:textId="77777777" w:rsidR="00360276" w:rsidRDefault="00360276" w:rsidP="00DD4BF8"/>
          <w:p w14:paraId="136A841D" w14:textId="77777777" w:rsidR="00360276" w:rsidRDefault="00360276" w:rsidP="00DD4BF8"/>
          <w:p w14:paraId="785B0B79" w14:textId="77777777" w:rsidR="00360276" w:rsidRDefault="00360276" w:rsidP="00DD4BF8"/>
          <w:p w14:paraId="57D410F9" w14:textId="77777777" w:rsidR="00360276" w:rsidRDefault="00360276" w:rsidP="00DD4BF8"/>
        </w:tc>
        <w:tc>
          <w:tcPr>
            <w:tcW w:w="2500" w:type="pct"/>
          </w:tcPr>
          <w:p w14:paraId="7D9C0F92" w14:textId="77777777" w:rsidR="00360276" w:rsidRDefault="00360276" w:rsidP="00DD4BF8">
            <w:r>
              <w:t>Grossman et al. (2002)</w:t>
            </w:r>
          </w:p>
          <w:p w14:paraId="670E628D" w14:textId="77777777" w:rsidR="00360276" w:rsidRDefault="00360276" w:rsidP="00DD4BF8"/>
          <w:p w14:paraId="2DE7A77F" w14:textId="77777777" w:rsidR="00360276" w:rsidRDefault="00360276" w:rsidP="00DD4BF8"/>
          <w:p w14:paraId="2B1178AC" w14:textId="12379833" w:rsidR="00360276" w:rsidRPr="00C368AA" w:rsidRDefault="00C368AA" w:rsidP="00C368AA">
            <w:pPr>
              <w:rPr>
                <w:i/>
                <w:iCs/>
              </w:rPr>
            </w:pPr>
            <w:r w:rsidRPr="00C368AA">
              <w:rPr>
                <w:i/>
                <w:iCs/>
              </w:rPr>
              <w:t>suggest that the quality of a</w:t>
            </w:r>
            <w:r>
              <w:rPr>
                <w:i/>
                <w:iCs/>
              </w:rPr>
              <w:t xml:space="preserve"> </w:t>
            </w:r>
            <w:r w:rsidRPr="00C368AA">
              <w:rPr>
                <w:i/>
                <w:iCs/>
              </w:rPr>
              <w:t>baby’s attachment with its mother but not its father</w:t>
            </w:r>
            <w:r>
              <w:rPr>
                <w:i/>
                <w:iCs/>
              </w:rPr>
              <w:t xml:space="preserve"> </w:t>
            </w:r>
            <w:r w:rsidRPr="00C368AA">
              <w:rPr>
                <w:i/>
                <w:iCs/>
              </w:rPr>
              <w:t>was related to attachments in adolescence. This</w:t>
            </w:r>
            <w:r>
              <w:rPr>
                <w:i/>
                <w:iCs/>
              </w:rPr>
              <w:t xml:space="preserve"> </w:t>
            </w:r>
            <w:r w:rsidRPr="00C368AA">
              <w:rPr>
                <w:i/>
                <w:iCs/>
              </w:rPr>
              <w:t>suggests that attachment to fathers is less important</w:t>
            </w:r>
            <w:r>
              <w:rPr>
                <w:i/>
                <w:iCs/>
              </w:rPr>
              <w:t xml:space="preserve"> </w:t>
            </w:r>
            <w:r w:rsidRPr="00C368AA">
              <w:rPr>
                <w:i/>
                <w:iCs/>
              </w:rPr>
              <w:t>than attachment to mothers.</w:t>
            </w:r>
          </w:p>
          <w:p w14:paraId="584F278A" w14:textId="77777777" w:rsidR="00360276" w:rsidRDefault="00360276" w:rsidP="00DD4BF8"/>
          <w:p w14:paraId="6FACB6CA" w14:textId="77777777" w:rsidR="00360276" w:rsidRDefault="00360276" w:rsidP="00DD4BF8"/>
        </w:tc>
      </w:tr>
      <w:tr w:rsidR="00360276" w14:paraId="113E6EA9" w14:textId="77777777" w:rsidTr="00DD4BF8">
        <w:tc>
          <w:tcPr>
            <w:tcW w:w="2500" w:type="pct"/>
          </w:tcPr>
          <w:p w14:paraId="615CFFE0" w14:textId="77777777" w:rsidR="00360276" w:rsidRDefault="00360276" w:rsidP="00DD4BF8">
            <w:r>
              <w:t>Field (1978)</w:t>
            </w:r>
          </w:p>
          <w:p w14:paraId="47D11CAD" w14:textId="77777777" w:rsidR="00360276" w:rsidRDefault="00360276" w:rsidP="00DD4BF8"/>
          <w:p w14:paraId="3C45ECB1" w14:textId="77777777" w:rsidR="00360276" w:rsidRDefault="00360276" w:rsidP="00DD4BF8"/>
          <w:p w14:paraId="619625F4" w14:textId="77777777" w:rsidR="00360276" w:rsidRDefault="00360276" w:rsidP="00DD4BF8"/>
          <w:p w14:paraId="583AF1CF" w14:textId="44EC264C" w:rsidR="00360276" w:rsidRPr="005F0C27" w:rsidRDefault="005F0C27" w:rsidP="005F0C27">
            <w:pPr>
              <w:rPr>
                <w:i/>
                <w:iCs/>
              </w:rPr>
            </w:pPr>
            <w:r w:rsidRPr="005F0C27">
              <w:rPr>
                <w:i/>
                <w:iCs/>
              </w:rPr>
              <w:t>found that fathers can be the more</w:t>
            </w:r>
            <w:r>
              <w:rPr>
                <w:i/>
                <w:iCs/>
              </w:rPr>
              <w:t xml:space="preserve"> </w:t>
            </w:r>
            <w:r w:rsidRPr="005F0C27">
              <w:rPr>
                <w:i/>
                <w:iCs/>
              </w:rPr>
              <w:t>emotion-focused primary attachment figure. The</w:t>
            </w:r>
            <w:r>
              <w:rPr>
                <w:i/>
                <w:iCs/>
              </w:rPr>
              <w:t xml:space="preserve"> </w:t>
            </w:r>
            <w:r w:rsidRPr="005F0C27">
              <w:rPr>
                <w:i/>
                <w:iCs/>
              </w:rPr>
              <w:t>key to the attachment relationship is the level of</w:t>
            </w:r>
            <w:r>
              <w:rPr>
                <w:i/>
                <w:iCs/>
              </w:rPr>
              <w:t xml:space="preserve"> </w:t>
            </w:r>
            <w:r w:rsidRPr="005F0C27">
              <w:rPr>
                <w:i/>
                <w:iCs/>
              </w:rPr>
              <w:t>responsiveness not the gender of the parent.</w:t>
            </w:r>
          </w:p>
          <w:p w14:paraId="685B68D0" w14:textId="77777777" w:rsidR="00360276" w:rsidRDefault="00360276" w:rsidP="00DD4BF8"/>
          <w:p w14:paraId="15D0F2DE" w14:textId="77777777" w:rsidR="00360276" w:rsidRDefault="00360276" w:rsidP="00DD4BF8"/>
          <w:p w14:paraId="0C01F96E" w14:textId="77777777" w:rsidR="00360276" w:rsidRDefault="00360276" w:rsidP="00DD4BF8"/>
          <w:p w14:paraId="42CAAF14" w14:textId="77777777" w:rsidR="00360276" w:rsidRDefault="00360276" w:rsidP="00DD4BF8"/>
          <w:p w14:paraId="74AB5BFE" w14:textId="77777777" w:rsidR="00360276" w:rsidRDefault="00360276" w:rsidP="00DD4BF8"/>
        </w:tc>
        <w:tc>
          <w:tcPr>
            <w:tcW w:w="2500" w:type="pct"/>
          </w:tcPr>
          <w:p w14:paraId="3789ADEA" w14:textId="77777777" w:rsidR="00360276" w:rsidRDefault="00360276" w:rsidP="00DD4BF8">
            <w:r>
              <w:t xml:space="preserve">McCallum and </w:t>
            </w:r>
            <w:proofErr w:type="spellStart"/>
            <w:r>
              <w:t>Golombok</w:t>
            </w:r>
            <w:proofErr w:type="spellEnd"/>
            <w:r>
              <w:t xml:space="preserve"> (2004)</w:t>
            </w:r>
          </w:p>
          <w:p w14:paraId="6A6855E8" w14:textId="77777777" w:rsidR="00465D14" w:rsidRDefault="00465D14" w:rsidP="00DD4BF8"/>
          <w:p w14:paraId="101239A9" w14:textId="77777777" w:rsidR="00465D14" w:rsidRDefault="00465D14" w:rsidP="00DD4BF8"/>
          <w:p w14:paraId="39B8A3FB" w14:textId="77777777" w:rsidR="00465D14" w:rsidRDefault="00465D14" w:rsidP="00DD4BF8"/>
          <w:p w14:paraId="6CF51548" w14:textId="1551091C" w:rsidR="00465D14" w:rsidRPr="00465D14" w:rsidRDefault="00465D14" w:rsidP="00465D14">
            <w:pPr>
              <w:rPr>
                <w:i/>
                <w:iCs/>
              </w:rPr>
            </w:pPr>
            <w:r w:rsidRPr="00465D14">
              <w:rPr>
                <w:i/>
                <w:iCs/>
              </w:rPr>
              <w:t>have found that</w:t>
            </w:r>
            <w:r>
              <w:rPr>
                <w:i/>
                <w:iCs/>
              </w:rPr>
              <w:t xml:space="preserve"> </w:t>
            </w:r>
            <w:r w:rsidRPr="00465D14">
              <w:rPr>
                <w:i/>
                <w:iCs/>
              </w:rPr>
              <w:t>children growing up in single or same-sex parent</w:t>
            </w:r>
            <w:r>
              <w:rPr>
                <w:i/>
                <w:iCs/>
              </w:rPr>
              <w:t xml:space="preserve"> </w:t>
            </w:r>
            <w:r w:rsidRPr="00465D14">
              <w:rPr>
                <w:i/>
                <w:iCs/>
              </w:rPr>
              <w:t>families do not develop any differently from those in</w:t>
            </w:r>
            <w:r>
              <w:rPr>
                <w:i/>
                <w:iCs/>
              </w:rPr>
              <w:t xml:space="preserve"> </w:t>
            </w:r>
            <w:r w:rsidRPr="00465D14">
              <w:rPr>
                <w:i/>
                <w:iCs/>
              </w:rPr>
              <w:t>two-parent heterosexual families. This suggests that</w:t>
            </w:r>
            <w:r>
              <w:rPr>
                <w:i/>
                <w:iCs/>
              </w:rPr>
              <w:t xml:space="preserve"> </w:t>
            </w:r>
            <w:r w:rsidRPr="00465D14">
              <w:rPr>
                <w:i/>
                <w:iCs/>
              </w:rPr>
              <w:t>fathers do not have a distinctive role.</w:t>
            </w:r>
          </w:p>
        </w:tc>
      </w:tr>
    </w:tbl>
    <w:p w14:paraId="2327F47B" w14:textId="77777777" w:rsidR="00360276" w:rsidRDefault="00360276" w:rsidP="00360276"/>
    <w:p w14:paraId="4EDAD72B" w14:textId="77777777" w:rsidR="00360276" w:rsidRDefault="00360276" w:rsidP="00360276">
      <w:r>
        <w:t>Conclusion – what overall conclusions can you draw from the research you’ve looked above and the discussions we’ve had?</w:t>
      </w:r>
    </w:p>
    <w:p w14:paraId="466AFFA0" w14:textId="3B4EE656" w:rsidR="00272A68" w:rsidRPr="00465D14" w:rsidRDefault="00D46112" w:rsidP="00AF0891">
      <w:pPr>
        <w:rPr>
          <w:i/>
          <w:iCs/>
        </w:rPr>
      </w:pPr>
      <w:r w:rsidRPr="00D46112">
        <w:rPr>
          <w:i/>
          <w:iCs/>
        </w:rPr>
        <w:t>Fathers play an important role in a child’s social and emotional development, often contributing through play and stimulation rather than as primary attachment figures. However, research shows that children in single-parent or same-sex families can develop just as well, suggesting that fathers are not essential but can enhance a child’s upbringing. Ultimately, while fathers offer unique benefits, other caregivers can fulfil similar roles in supporting healthy development.</w:t>
      </w:r>
    </w:p>
    <w:sectPr w:rsidR="00272A68" w:rsidRPr="00465D14" w:rsidSect="00AF0891">
      <w:pgSz w:w="11906" w:h="16838"/>
      <w:pgMar w:top="567" w:right="24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91"/>
    <w:rsid w:val="000B26B5"/>
    <w:rsid w:val="000E2682"/>
    <w:rsid w:val="001346DE"/>
    <w:rsid w:val="00272A68"/>
    <w:rsid w:val="00360276"/>
    <w:rsid w:val="00465D14"/>
    <w:rsid w:val="005F0C27"/>
    <w:rsid w:val="006D6E58"/>
    <w:rsid w:val="0082223F"/>
    <w:rsid w:val="00836C3C"/>
    <w:rsid w:val="00853584"/>
    <w:rsid w:val="008937C6"/>
    <w:rsid w:val="008F2CCE"/>
    <w:rsid w:val="00AB6021"/>
    <w:rsid w:val="00AF0891"/>
    <w:rsid w:val="00B93F18"/>
    <w:rsid w:val="00B97333"/>
    <w:rsid w:val="00C368AA"/>
    <w:rsid w:val="00D46112"/>
    <w:rsid w:val="00E538A9"/>
    <w:rsid w:val="00F01C06"/>
    <w:rsid w:val="00F2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26B8"/>
  <w15:chartTrackingRefBased/>
  <w15:docId w15:val="{51839973-A544-4797-BC25-E393245D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8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F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e4013-1c0c-4111-9426-d4a345a2e8ca" xsi:nil="true"/>
    <lcf76f155ced4ddcb4097134ff3c332f xmlns="ad89ce95-d1b6-4d5e-b677-7cca411aa0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3A59EB86685459DDDBAE59B64CC04" ma:contentTypeVersion="16" ma:contentTypeDescription="Create a new document." ma:contentTypeScope="" ma:versionID="6a38786f8e2aaf5b42fd041ecf443b31">
  <xsd:schema xmlns:xsd="http://www.w3.org/2001/XMLSchema" xmlns:xs="http://www.w3.org/2001/XMLSchema" xmlns:p="http://schemas.microsoft.com/office/2006/metadata/properties" xmlns:ns2="ad89ce95-d1b6-4d5e-b677-7cca411aa0d9" xmlns:ns3="506e4013-1c0c-4111-9426-d4a345a2e8ca" targetNamespace="http://schemas.microsoft.com/office/2006/metadata/properties" ma:root="true" ma:fieldsID="986066f503c7bf9b86526db2f960ee1c" ns2:_="" ns3:_="">
    <xsd:import namespace="ad89ce95-d1b6-4d5e-b677-7cca411aa0d9"/>
    <xsd:import namespace="506e4013-1c0c-4111-9426-d4a345a2e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ce95-d1b6-4d5e-b677-7cca411aa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0ac55-8370-45de-8d35-391d2d0534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4013-1c0c-4111-9426-d4a345a2e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15fa1e-c926-42ca-bfe6-b20ae44258bd}" ma:internalName="TaxCatchAll" ma:showField="CatchAllData" ma:web="506e4013-1c0c-4111-9426-d4a345a2e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1AD37-065D-464B-8D13-3D93D15232ED}">
  <ds:schemaRefs>
    <ds:schemaRef ds:uri="http://schemas.microsoft.com/office/2006/metadata/properties"/>
    <ds:schemaRef ds:uri="http://schemas.microsoft.com/office/infopath/2007/PartnerControls"/>
    <ds:schemaRef ds:uri="506e4013-1c0c-4111-9426-d4a345a2e8ca"/>
    <ds:schemaRef ds:uri="ad89ce95-d1b6-4d5e-b677-7cca411aa0d9"/>
  </ds:schemaRefs>
</ds:datastoreItem>
</file>

<file path=customXml/itemProps2.xml><?xml version="1.0" encoding="utf-8"?>
<ds:datastoreItem xmlns:ds="http://schemas.openxmlformats.org/officeDocument/2006/customXml" ds:itemID="{A0AB754A-AE42-421B-80DF-2A21C05F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9ce95-d1b6-4d5e-b677-7cca411aa0d9"/>
    <ds:schemaRef ds:uri="506e4013-1c0c-4111-9426-d4a345a2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F6E80-94CB-40E7-9A24-EC3D26074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LEIGH</dc:creator>
  <cp:keywords/>
  <dc:description/>
  <cp:lastModifiedBy>Vernon Leigh</cp:lastModifiedBy>
  <cp:revision>17</cp:revision>
  <dcterms:created xsi:type="dcterms:W3CDTF">2025-02-03T14:41:00Z</dcterms:created>
  <dcterms:modified xsi:type="dcterms:W3CDTF">2025-02-04T08:59:00Z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0x010100EC13A59EB86685459DDDBAE59B64CC04</vt:lpwstr>
  </property>
  <property fmtid="{D5CDD505-2E9C-101B-9397-08002B2CF9AE}" pid="3" name="MediaServiceImageTags">
    <vt:lpwstr/>
  </property>
</Properties>
</file>