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54D7" w14:textId="77777777" w:rsidR="00AE45F4" w:rsidRDefault="00AE45F4" w:rsidP="00BA386E">
      <w:pPr>
        <w:pStyle w:val="Heading2"/>
      </w:pPr>
      <w:r>
        <w:t>Individualism vs. Collectivism</w:t>
      </w:r>
    </w:p>
    <w:p w14:paraId="461A7533" w14:textId="77777777" w:rsidR="00AE45F4" w:rsidRDefault="00AE45F4">
      <w:r>
        <w:t>Individualism and collectivism are cultural dimensions that reflect the degree to which societies prioritise the individual or the group. These concepts, introduced by psychologist Geert Hofstede, help explain social behaviour, values, and practices across cultures. Individualism emphasises personal goals, autonomy, and self-expression, while collectivism prioritises the well-being and harmony of the group, such as family or society.</w:t>
      </w:r>
    </w:p>
    <w:p w14:paraId="000F0F1B" w14:textId="77777777" w:rsidR="00AE45F4" w:rsidRDefault="00AE45F4">
      <w:r>
        <w:t>In individualistic cultures, the focus is on personal freedom and achievement. People are encouraged to be independent, make their own decisions, and express their unique identities. The individual is responsible for their success, and competition is common, with a focus on self-reliance. Living arrangements typically involve nuclear families, with an emphasis on personal privacy and autonomy. Examples of individualistic cultures include the United States, Australia, and the United Kingdom, where independence and achievement are highly valued.</w:t>
      </w:r>
    </w:p>
    <w:p w14:paraId="5CC32FA9" w14:textId="77777777" w:rsidR="00AE45F4" w:rsidRDefault="00AE45F4">
      <w:r>
        <w:t>In contrast, collectivist cultures prioritise the group over the individual. The success and harmony of the group are more important than individual desires. People in these cultures are expected to conform to social norms and contribute to the well-being of their family, community, or society. Cooperation is emphasised, and decisions are often made in consultation with others. Extended family living arrangements are common, and family support plays a key role in individual lives. Examples of collectivist cultures include China, Japan, and India, where group harmony and strong family bonds are central.</w:t>
      </w:r>
    </w:p>
    <w:p w14:paraId="250D80A8" w14:textId="1D1B28CF" w:rsidR="00AE45F4" w:rsidRDefault="00AE45F4" w:rsidP="00BA386E">
      <w:pPr>
        <w:pStyle w:val="Heading2"/>
      </w:pPr>
      <w:r>
        <w:t xml:space="preserve">Van </w:t>
      </w:r>
      <w:proofErr w:type="spellStart"/>
      <w:r>
        <w:t>IJzendoorn</w:t>
      </w:r>
      <w:proofErr w:type="spellEnd"/>
      <w:r>
        <w:t xml:space="preserve"> and Kroonenberg (1988)</w:t>
      </w:r>
      <w:r w:rsidR="003E4872">
        <w:t xml:space="preserve"> - Explanation</w:t>
      </w:r>
      <w:r w:rsidR="00BA386E">
        <w:t>s</w:t>
      </w:r>
    </w:p>
    <w:p w14:paraId="120D7065" w14:textId="01937F28" w:rsidR="00AE45F4" w:rsidRDefault="003E4872">
      <w:r>
        <w:t>A</w:t>
      </w:r>
      <w:r w:rsidR="00AE45F4">
        <w:t xml:space="preserve"> meta-analysis by Van </w:t>
      </w:r>
      <w:proofErr w:type="spellStart"/>
      <w:r w:rsidR="00AE45F4">
        <w:t>IJzendoorn</w:t>
      </w:r>
      <w:proofErr w:type="spellEnd"/>
      <w:r w:rsidR="00AE45F4">
        <w:t xml:space="preserve"> and Kroonenberg (1988), found that collectivist cultures, such as Japan and Israel, showed higher levels of insecure-resistant attachment compared to individualistic cultures like the United States and Great Britain. This pattern can be explained by cultural differences in parenting, where collectivist cultures emphasise close emotional bonds and interdependence. Parents in these cultures tend to be more protective, which may limit children’s opportunities to develop independence. As a result, separations from caregivers can cause distress and insecure-resistant attachment behaviours, such as clinging and difficulty calming after reunion.</w:t>
      </w:r>
    </w:p>
    <w:p w14:paraId="289D917C" w14:textId="714B5A22" w:rsidR="00AE45F4" w:rsidRDefault="00AE45F4">
      <w:r>
        <w:t xml:space="preserve">The cultural expectation of dependency also plays a role. In collectivist societies, children are raised to maintain close, hierarchical relationships with caregivers, which can make separations more distressing. This emotional closeness increases sensitivity to separation, contributing to insecure-resistant attachment behaviours. Furthermore, the Strange Situation procedure, used to assess attachment, was developed with Western norms in mind and may not fully capture attachment behaviours in collectivist cultures. Children in these cultures are more </w:t>
      </w:r>
      <w:r w:rsidR="00BA386E">
        <w:t>used</w:t>
      </w:r>
      <w:r>
        <w:t xml:space="preserve"> to close physical proximity with caregivers, so separations may cause more distress, leading to behaviours that appear insecure-resistant.</w:t>
      </w:r>
    </w:p>
    <w:p w14:paraId="698482F5" w14:textId="1B54A694" w:rsidR="008E23AD" w:rsidRPr="00BA386E" w:rsidRDefault="00AE45F4">
      <w:pPr>
        <w:rPr>
          <w:b/>
          <w:bCs/>
        </w:rPr>
      </w:pPr>
      <w:r>
        <w:t>In conclusion, the differences in attachment patterns between individualistic and collectivist cultures can be attributed to cultural values regarding emotional closeness, protectiveness, and expectations placed on children. Understanding these cultural influences helps explain why children in collectivist cultures may exhibit higher levels of insecure-resistant attachment.</w:t>
      </w:r>
    </w:p>
    <w:sectPr w:rsidR="008E23AD" w:rsidRPr="00BA386E" w:rsidSect="00BA386E">
      <w:pgSz w:w="11906" w:h="16838"/>
      <w:pgMar w:top="567" w:right="567" w:bottom="816"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4751" w14:textId="77777777" w:rsidR="00BA386E" w:rsidRDefault="00BA386E" w:rsidP="00BA386E">
      <w:pPr>
        <w:spacing w:after="0" w:line="240" w:lineRule="auto"/>
      </w:pPr>
      <w:r>
        <w:separator/>
      </w:r>
    </w:p>
  </w:endnote>
  <w:endnote w:type="continuationSeparator" w:id="0">
    <w:p w14:paraId="309B46CD" w14:textId="77777777" w:rsidR="00BA386E" w:rsidRDefault="00BA386E" w:rsidP="00BA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75A3" w14:textId="77777777" w:rsidR="00BA386E" w:rsidRDefault="00BA386E" w:rsidP="00BA386E">
      <w:pPr>
        <w:spacing w:after="0" w:line="240" w:lineRule="auto"/>
      </w:pPr>
      <w:r>
        <w:separator/>
      </w:r>
    </w:p>
  </w:footnote>
  <w:footnote w:type="continuationSeparator" w:id="0">
    <w:p w14:paraId="5B0FE80A" w14:textId="77777777" w:rsidR="00BA386E" w:rsidRDefault="00BA386E" w:rsidP="00BA38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B7"/>
    <w:rsid w:val="00031D53"/>
    <w:rsid w:val="00252D12"/>
    <w:rsid w:val="00326C3E"/>
    <w:rsid w:val="003E4872"/>
    <w:rsid w:val="006B04BD"/>
    <w:rsid w:val="006B415B"/>
    <w:rsid w:val="007541B7"/>
    <w:rsid w:val="008B679F"/>
    <w:rsid w:val="008E23AD"/>
    <w:rsid w:val="00AE45F4"/>
    <w:rsid w:val="00BA386E"/>
    <w:rsid w:val="00EF3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F1E105"/>
  <w15:chartTrackingRefBased/>
  <w15:docId w15:val="{A56A4E58-3F47-BA4A-949C-7F7991C6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4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4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1B7"/>
    <w:rPr>
      <w:rFonts w:eastAsiaTheme="majorEastAsia" w:cstheme="majorBidi"/>
      <w:color w:val="272727" w:themeColor="text1" w:themeTint="D8"/>
    </w:rPr>
  </w:style>
  <w:style w:type="paragraph" w:styleId="Title">
    <w:name w:val="Title"/>
    <w:basedOn w:val="Normal"/>
    <w:next w:val="Normal"/>
    <w:link w:val="TitleChar"/>
    <w:uiPriority w:val="10"/>
    <w:qFormat/>
    <w:rsid w:val="00754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1B7"/>
    <w:pPr>
      <w:spacing w:before="160"/>
      <w:jc w:val="center"/>
    </w:pPr>
    <w:rPr>
      <w:i/>
      <w:iCs/>
      <w:color w:val="404040" w:themeColor="text1" w:themeTint="BF"/>
    </w:rPr>
  </w:style>
  <w:style w:type="character" w:customStyle="1" w:styleId="QuoteChar">
    <w:name w:val="Quote Char"/>
    <w:basedOn w:val="DefaultParagraphFont"/>
    <w:link w:val="Quote"/>
    <w:uiPriority w:val="29"/>
    <w:rsid w:val="007541B7"/>
    <w:rPr>
      <w:i/>
      <w:iCs/>
      <w:color w:val="404040" w:themeColor="text1" w:themeTint="BF"/>
    </w:rPr>
  </w:style>
  <w:style w:type="paragraph" w:styleId="ListParagraph">
    <w:name w:val="List Paragraph"/>
    <w:basedOn w:val="Normal"/>
    <w:uiPriority w:val="34"/>
    <w:qFormat/>
    <w:rsid w:val="007541B7"/>
    <w:pPr>
      <w:ind w:left="720"/>
      <w:contextualSpacing/>
    </w:pPr>
  </w:style>
  <w:style w:type="character" w:styleId="IntenseEmphasis">
    <w:name w:val="Intense Emphasis"/>
    <w:basedOn w:val="DefaultParagraphFont"/>
    <w:uiPriority w:val="21"/>
    <w:qFormat/>
    <w:rsid w:val="007541B7"/>
    <w:rPr>
      <w:i/>
      <w:iCs/>
      <w:color w:val="0F4761" w:themeColor="accent1" w:themeShade="BF"/>
    </w:rPr>
  </w:style>
  <w:style w:type="paragraph" w:styleId="IntenseQuote">
    <w:name w:val="Intense Quote"/>
    <w:basedOn w:val="Normal"/>
    <w:next w:val="Normal"/>
    <w:link w:val="IntenseQuoteChar"/>
    <w:uiPriority w:val="30"/>
    <w:qFormat/>
    <w:rsid w:val="00754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1B7"/>
    <w:rPr>
      <w:i/>
      <w:iCs/>
      <w:color w:val="0F4761" w:themeColor="accent1" w:themeShade="BF"/>
    </w:rPr>
  </w:style>
  <w:style w:type="character" w:styleId="IntenseReference">
    <w:name w:val="Intense Reference"/>
    <w:basedOn w:val="DefaultParagraphFont"/>
    <w:uiPriority w:val="32"/>
    <w:qFormat/>
    <w:rsid w:val="007541B7"/>
    <w:rPr>
      <w:b/>
      <w:bCs/>
      <w:smallCaps/>
      <w:color w:val="0F4761" w:themeColor="accent1" w:themeShade="BF"/>
      <w:spacing w:val="5"/>
    </w:rPr>
  </w:style>
  <w:style w:type="paragraph" w:styleId="Header">
    <w:name w:val="header"/>
    <w:basedOn w:val="Normal"/>
    <w:link w:val="HeaderChar"/>
    <w:uiPriority w:val="99"/>
    <w:unhideWhenUsed/>
    <w:rsid w:val="00BA3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86E"/>
  </w:style>
  <w:style w:type="paragraph" w:styleId="Footer">
    <w:name w:val="footer"/>
    <w:basedOn w:val="Normal"/>
    <w:link w:val="FooterChar"/>
    <w:uiPriority w:val="99"/>
    <w:unhideWhenUsed/>
    <w:rsid w:val="00BA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9772">
      <w:bodyDiv w:val="1"/>
      <w:marLeft w:val="0"/>
      <w:marRight w:val="0"/>
      <w:marTop w:val="0"/>
      <w:marBottom w:val="0"/>
      <w:divBdr>
        <w:top w:val="none" w:sz="0" w:space="0" w:color="auto"/>
        <w:left w:val="none" w:sz="0" w:space="0" w:color="auto"/>
        <w:bottom w:val="none" w:sz="0" w:space="0" w:color="auto"/>
        <w:right w:val="none" w:sz="0" w:space="0" w:color="auto"/>
      </w:divBdr>
    </w:div>
    <w:div w:id="1528060684">
      <w:bodyDiv w:val="1"/>
      <w:marLeft w:val="0"/>
      <w:marRight w:val="0"/>
      <w:marTop w:val="0"/>
      <w:marBottom w:val="0"/>
      <w:divBdr>
        <w:top w:val="none" w:sz="0" w:space="0" w:color="auto"/>
        <w:left w:val="none" w:sz="0" w:space="0" w:color="auto"/>
        <w:bottom w:val="none" w:sz="0" w:space="0" w:color="auto"/>
        <w:right w:val="none" w:sz="0" w:space="0" w:color="auto"/>
      </w:divBdr>
    </w:div>
    <w:div w:id="1745763510">
      <w:bodyDiv w:val="1"/>
      <w:marLeft w:val="0"/>
      <w:marRight w:val="0"/>
      <w:marTop w:val="0"/>
      <w:marBottom w:val="0"/>
      <w:divBdr>
        <w:top w:val="none" w:sz="0" w:space="0" w:color="auto"/>
        <w:left w:val="none" w:sz="0" w:space="0" w:color="auto"/>
        <w:bottom w:val="none" w:sz="0" w:space="0" w:color="auto"/>
        <w:right w:val="none" w:sz="0" w:space="0" w:color="auto"/>
      </w:divBdr>
    </w:div>
    <w:div w:id="18540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3A59EB86685459DDDBAE59B64CC04" ma:contentTypeVersion="17" ma:contentTypeDescription="Create a new document." ma:contentTypeScope="" ma:versionID="7f84b52c365f969b9900d191970dd785">
  <xsd:schema xmlns:xsd="http://www.w3.org/2001/XMLSchema" xmlns:xs="http://www.w3.org/2001/XMLSchema" xmlns:p="http://schemas.microsoft.com/office/2006/metadata/properties" xmlns:ns2="ad89ce95-d1b6-4d5e-b677-7cca411aa0d9" xmlns:ns3="506e4013-1c0c-4111-9426-d4a345a2e8ca" targetNamespace="http://schemas.microsoft.com/office/2006/metadata/properties" ma:root="true" ma:fieldsID="274510aaa2cbc702d7d92c40fcba3b82" ns2:_="" ns3:_="">
    <xsd:import namespace="ad89ce95-d1b6-4d5e-b677-7cca411aa0d9"/>
    <xsd:import namespace="506e4013-1c0c-4111-9426-d4a345a2e8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9ce95-d1b6-4d5e-b677-7cca411a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e4013-1c0c-4111-9426-d4a345a2e8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15fa1e-c926-42ca-bfe6-b20ae44258bd}" ma:internalName="TaxCatchAll" ma:showField="CatchAllData" ma:web="506e4013-1c0c-4111-9426-d4a345a2e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6e4013-1c0c-4111-9426-d4a345a2e8ca" xsi:nil="true"/>
    <lcf76f155ced4ddcb4097134ff3c332f xmlns="ad89ce95-d1b6-4d5e-b677-7cca411aa0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EB7AC-25F0-4FFE-A31E-8862CD83D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9ce95-d1b6-4d5e-b677-7cca411aa0d9"/>
    <ds:schemaRef ds:uri="506e4013-1c0c-4111-9426-d4a345a2e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5EC57-5049-4563-929C-3646047E6126}">
  <ds:schemaRefs>
    <ds:schemaRef ds:uri="http://schemas.microsoft.com/office/2006/metadata/properties"/>
    <ds:schemaRef ds:uri="http://schemas.microsoft.com/office/infopath/2007/PartnerControls"/>
    <ds:schemaRef ds:uri="506e4013-1c0c-4111-9426-d4a345a2e8ca"/>
    <ds:schemaRef ds:uri="ad89ce95-d1b6-4d5e-b677-7cca411aa0d9"/>
  </ds:schemaRefs>
</ds:datastoreItem>
</file>

<file path=customXml/itemProps3.xml><?xml version="1.0" encoding="utf-8"?>
<ds:datastoreItem xmlns:ds="http://schemas.openxmlformats.org/officeDocument/2006/customXml" ds:itemID="{C2497789-57F1-4CF2-9779-EC4AA0902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Leigh</dc:creator>
  <cp:keywords/>
  <dc:description/>
  <cp:lastModifiedBy>Vernon Leigh</cp:lastModifiedBy>
  <cp:revision>9</cp:revision>
  <dcterms:created xsi:type="dcterms:W3CDTF">2025-03-14T10:33:00Z</dcterms:created>
  <dcterms:modified xsi:type="dcterms:W3CDTF">2025-03-14T13:16:00Z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0x010100EC13A59EB86685459DDDBAE59B64CC04</vt:lpwstr>
  </property>
  <property fmtid="{D5CDD505-2E9C-101B-9397-08002B2CF9AE}" pid="3" name="MediaServiceImageTags">
    <vt:lpwstr/>
  </property>
</Properties>
</file>